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A4F0" w14:textId="5B29F7F6" w:rsidR="00CF466C" w:rsidRDefault="007E776E" w:rsidP="001D0211">
      <w:pPr>
        <w:pStyle w:val="Heading"/>
        <w:spacing w:before="100" w:beforeAutospacing="1"/>
        <w:rPr>
          <w:sz w:val="36"/>
          <w:szCs w:val="36"/>
        </w:rPr>
      </w:pPr>
      <w:r w:rsidRPr="007E776E">
        <w:rPr>
          <w:noProof/>
          <w:sz w:val="36"/>
          <w:szCs w:val="36"/>
        </w:rPr>
        <w:drawing>
          <wp:anchor distT="0" distB="0" distL="114300" distR="114300" simplePos="0" relativeHeight="251661312" behindDoc="0" locked="0" layoutInCell="1" allowOverlap="1" wp14:anchorId="690D432E" wp14:editId="14827F4E">
            <wp:simplePos x="0" y="0"/>
            <wp:positionH relativeFrom="margin">
              <wp:posOffset>4115435</wp:posOffset>
            </wp:positionH>
            <wp:positionV relativeFrom="margin">
              <wp:posOffset>52705</wp:posOffset>
            </wp:positionV>
            <wp:extent cx="1779905" cy="539750"/>
            <wp:effectExtent l="0" t="0" r="0" b="0"/>
            <wp:wrapSquare wrapText="bothSides"/>
            <wp:docPr id="1221460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990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0E7" w:rsidRPr="006840E7">
        <w:rPr>
          <w:sz w:val="36"/>
          <w:szCs w:val="36"/>
        </w:rPr>
        <w:t>Learning and Development Business Partner</w:t>
      </w:r>
    </w:p>
    <w:p w14:paraId="4E4F6986" w14:textId="568FEE41" w:rsidR="00CF466C" w:rsidRPr="00CF466C" w:rsidRDefault="00F82AF7" w:rsidP="001D0211">
      <w:pPr>
        <w:pStyle w:val="Heading"/>
        <w:rPr>
          <w:b w:val="0"/>
          <w:bCs/>
          <w:sz w:val="22"/>
        </w:rPr>
      </w:pPr>
      <w:r>
        <w:rPr>
          <w:b w:val="0"/>
          <w:bCs/>
          <w:sz w:val="22"/>
        </w:rPr>
        <w:t>Ju</w:t>
      </w:r>
      <w:r w:rsidR="00021660">
        <w:rPr>
          <w:b w:val="0"/>
          <w:bCs/>
          <w:sz w:val="22"/>
        </w:rPr>
        <w:t>ly</w:t>
      </w:r>
      <w:r>
        <w:rPr>
          <w:b w:val="0"/>
          <w:bCs/>
          <w:sz w:val="22"/>
        </w:rPr>
        <w:t xml:space="preserve"> </w:t>
      </w:r>
      <w:r w:rsidR="00CF466C" w:rsidRPr="00CF466C">
        <w:rPr>
          <w:b w:val="0"/>
          <w:bCs/>
          <w:sz w:val="22"/>
        </w:rPr>
        <w:t>2025</w:t>
      </w:r>
    </w:p>
    <w:p w14:paraId="57900774" w14:textId="25827B2F" w:rsidR="00CF466C" w:rsidRDefault="00CF466C" w:rsidP="00CF466C">
      <w:pPr>
        <w:pStyle w:val="Header"/>
      </w:pPr>
      <w:r w:rsidRPr="00CF466C">
        <w:rPr>
          <w:b/>
          <w:bCs/>
          <w:noProof/>
        </w:rPr>
        <mc:AlternateContent>
          <mc:Choice Requires="wps">
            <w:drawing>
              <wp:anchor distT="0" distB="0" distL="114300" distR="114300" simplePos="0" relativeHeight="251659264" behindDoc="0" locked="0" layoutInCell="1" allowOverlap="1" wp14:anchorId="5ADE148D" wp14:editId="472F9284">
                <wp:simplePos x="0" y="0"/>
                <wp:positionH relativeFrom="margin">
                  <wp:posOffset>-38100</wp:posOffset>
                </wp:positionH>
                <wp:positionV relativeFrom="paragraph">
                  <wp:posOffset>120016</wp:posOffset>
                </wp:positionV>
                <wp:extent cx="5933440" cy="45719"/>
                <wp:effectExtent l="0" t="19050" r="10160" b="0"/>
                <wp:wrapNone/>
                <wp:docPr id="17" name="Shape 17"/>
                <wp:cNvGraphicFramePr/>
                <a:graphic xmlns:a="http://schemas.openxmlformats.org/drawingml/2006/main">
                  <a:graphicData uri="http://schemas.microsoft.com/office/word/2010/wordprocessingShape">
                    <wps:wsp>
                      <wps:cNvSpPr/>
                      <wps:spPr>
                        <a:xfrm>
                          <a:off x="0" y="0"/>
                          <a:ext cx="5933440" cy="45719"/>
                        </a:xfrm>
                        <a:custGeom>
                          <a:avLst/>
                          <a:gdLst/>
                          <a:ahLst/>
                          <a:cxnLst/>
                          <a:rect l="0" t="0" r="0" b="0"/>
                          <a:pathLst>
                            <a:path w="6296025">
                              <a:moveTo>
                                <a:pt x="0" y="0"/>
                              </a:moveTo>
                              <a:lnTo>
                                <a:pt x="6296025" y="0"/>
                              </a:lnTo>
                            </a:path>
                          </a:pathLst>
                        </a:custGeom>
                        <a:ln w="31750" cap="flat">
                          <a:solidFill>
                            <a:srgbClr val="4C16B3"/>
                          </a:solidFill>
                          <a:round/>
                        </a:ln>
                      </wps:spPr>
                      <wps:style>
                        <a:lnRef idx="1">
                          <a:srgbClr val="00788B"/>
                        </a:lnRef>
                        <a:fillRef idx="0">
                          <a:srgbClr val="000000">
                            <a:alpha val="0"/>
                          </a:srgbClr>
                        </a:fillRef>
                        <a:effectRef idx="0">
                          <a:scrgbClr r="0" g="0" b="0"/>
                        </a:effectRef>
                        <a:fontRef idx="none"/>
                      </wps:style>
                      <wps:bodyPr/>
                    </wps:wsp>
                  </a:graphicData>
                </a:graphic>
                <wp14:sizeRelH relativeFrom="margin">
                  <wp14:pctWidth>0</wp14:pctWidth>
                </wp14:sizeRelH>
              </wp:anchor>
            </w:drawing>
          </mc:Choice>
          <mc:Fallback>
            <w:pict>
              <v:shape w14:anchorId="551405FA" id="Shape 17" o:spid="_x0000_s1026" style="position:absolute;margin-left:-3pt;margin-top:9.45pt;width:467.2pt;height:3.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62960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" path="m,l6296025,e" filled="f" strokecolor="#4c16b3" strokeweight="2.5pt">
                <v:path arrowok="t" textboxrect="0,0,6296025,45719"/>
                <w10:wrap anchorx="margin"/>
              </v:shape>
            </w:pict>
          </mc:Fallback>
        </mc:AlternateContent>
      </w:r>
    </w:p>
    <w:p w14:paraId="160201B1" w14:textId="77777777" w:rsidR="00CF466C" w:rsidRDefault="00CF466C" w:rsidP="007659E7">
      <w:pPr>
        <w:rPr>
          <w:rFonts w:ascii="Poppins" w:hAnsi="Poppins" w:cs="Poppins"/>
          <w:b/>
          <w:bCs/>
          <w:color w:val="4C16B3"/>
        </w:rPr>
      </w:pPr>
    </w:p>
    <w:p w14:paraId="00DDB59C" w14:textId="7E6A1A7B" w:rsidR="007659E7" w:rsidRDefault="007659E7" w:rsidP="001D0211">
      <w:pPr>
        <w:pStyle w:val="NoSpacing"/>
        <w:rPr>
          <w:rFonts w:ascii="Open Sans" w:hAnsi="Open Sans" w:cs="Open Sans"/>
        </w:rPr>
      </w:pPr>
      <w:r w:rsidRPr="003C267B">
        <w:rPr>
          <w:rFonts w:ascii="Poppins" w:hAnsi="Poppins" w:cs="Poppins"/>
          <w:b/>
          <w:bCs/>
          <w:color w:val="4C16B3"/>
        </w:rPr>
        <w:t>P</w:t>
      </w:r>
      <w:r w:rsidR="008B5B9F" w:rsidRPr="003C267B">
        <w:rPr>
          <w:rFonts w:ascii="Poppins" w:hAnsi="Poppins" w:cs="Poppins"/>
          <w:b/>
          <w:bCs/>
          <w:color w:val="4C16B3"/>
        </w:rPr>
        <w:t>ost</w:t>
      </w:r>
      <w:r w:rsidRPr="003C267B">
        <w:rPr>
          <w:rFonts w:ascii="Poppins" w:hAnsi="Poppins" w:cs="Poppins"/>
        </w:rPr>
        <w:tab/>
      </w:r>
      <w:r w:rsidRPr="009058AE">
        <w:tab/>
      </w:r>
      <w:r w:rsidR="001D0211">
        <w:tab/>
      </w:r>
      <w:r w:rsidR="006840E7" w:rsidRPr="006840E7">
        <w:rPr>
          <w:rFonts w:ascii="Open Sans" w:hAnsi="Open Sans" w:cs="Open Sans"/>
        </w:rPr>
        <w:t>Learning and Development Business Partner</w:t>
      </w:r>
    </w:p>
    <w:p w14:paraId="21FD21CC" w14:textId="2F2582B7" w:rsidR="0089163E" w:rsidRDefault="0089163E" w:rsidP="001D0211">
      <w:pPr>
        <w:pStyle w:val="NoSpacing"/>
        <w:rPr>
          <w:rFonts w:ascii="Poppins" w:hAnsi="Poppins" w:cs="Poppins"/>
          <w:b/>
          <w:bCs/>
          <w:color w:val="4C16B3"/>
        </w:rPr>
      </w:pPr>
      <w:r>
        <w:rPr>
          <w:rFonts w:ascii="Poppins" w:hAnsi="Poppins" w:cs="Poppins"/>
          <w:b/>
          <w:bCs/>
          <w:color w:val="4C16B3"/>
        </w:rPr>
        <w:t>Location</w:t>
      </w:r>
      <w:r>
        <w:rPr>
          <w:rFonts w:ascii="Poppins" w:hAnsi="Poppins" w:cs="Poppins"/>
          <w:b/>
          <w:bCs/>
          <w:color w:val="4C16B3"/>
        </w:rPr>
        <w:tab/>
      </w:r>
      <w:r>
        <w:rPr>
          <w:rFonts w:ascii="Poppins" w:hAnsi="Poppins" w:cs="Poppins"/>
          <w:b/>
          <w:bCs/>
          <w:color w:val="4C16B3"/>
        </w:rPr>
        <w:tab/>
      </w:r>
      <w:r w:rsidR="005729AE" w:rsidRPr="005729AE">
        <w:rPr>
          <w:rFonts w:ascii="Open Sans" w:hAnsi="Open Sans" w:cs="Open Sans"/>
        </w:rPr>
        <w:t>Glasgow/Central Belt</w:t>
      </w:r>
    </w:p>
    <w:p w14:paraId="548CD393" w14:textId="38AAC9FB" w:rsidR="007659E7" w:rsidRPr="009058AE" w:rsidRDefault="002A157D" w:rsidP="001D0211">
      <w:pPr>
        <w:pStyle w:val="NoSpacing"/>
      </w:pPr>
      <w:r>
        <w:rPr>
          <w:rFonts w:ascii="Poppins" w:hAnsi="Poppins" w:cs="Poppins"/>
          <w:b/>
          <w:bCs/>
          <w:color w:val="4C16B3"/>
        </w:rPr>
        <w:t>Salary</w:t>
      </w:r>
      <w:r w:rsidR="007659E7" w:rsidRPr="003C267B">
        <w:rPr>
          <w:rFonts w:ascii="Poppins" w:hAnsi="Poppins" w:cs="Poppins"/>
          <w:b/>
          <w:bCs/>
          <w:color w:val="4C16B3"/>
        </w:rPr>
        <w:tab/>
      </w:r>
      <w:r w:rsidR="007659E7" w:rsidRPr="009058AE">
        <w:tab/>
      </w:r>
      <w:r w:rsidR="009626B7">
        <w:rPr>
          <w:rFonts w:ascii="Open Sans" w:hAnsi="Open Sans" w:cs="Open Sans"/>
        </w:rPr>
        <w:t xml:space="preserve">£28,000 – 32,000pa </w:t>
      </w:r>
    </w:p>
    <w:p w14:paraId="399D8732" w14:textId="3BE44DD6" w:rsidR="007659E7" w:rsidRPr="001D0211" w:rsidRDefault="007659E7" w:rsidP="007C2877">
      <w:pPr>
        <w:pStyle w:val="NoSpacing"/>
        <w:spacing w:after="120"/>
        <w:rPr>
          <w:rFonts w:ascii="Open Sans" w:hAnsi="Open Sans" w:cs="Open Sans"/>
        </w:rPr>
      </w:pPr>
      <w:r w:rsidRPr="003C267B">
        <w:rPr>
          <w:rFonts w:ascii="Poppins" w:hAnsi="Poppins" w:cs="Poppins"/>
          <w:b/>
          <w:bCs/>
          <w:color w:val="4C16B3"/>
        </w:rPr>
        <w:t>R</w:t>
      </w:r>
      <w:r w:rsidR="008B5B9F" w:rsidRPr="003C267B">
        <w:rPr>
          <w:rFonts w:ascii="Poppins" w:hAnsi="Poppins" w:cs="Poppins"/>
          <w:b/>
          <w:bCs/>
          <w:color w:val="4C16B3"/>
        </w:rPr>
        <w:t>eports to</w:t>
      </w:r>
      <w:r w:rsidRPr="009058AE">
        <w:tab/>
      </w:r>
      <w:r w:rsidR="001D0211">
        <w:tab/>
      </w:r>
      <w:r w:rsidR="008B7854" w:rsidRPr="008B7854">
        <w:rPr>
          <w:rFonts w:ascii="Open Sans" w:hAnsi="Open Sans" w:cs="Open Sans"/>
        </w:rPr>
        <w:t>Lead Learning and Development Business Partner</w:t>
      </w:r>
      <w:r w:rsidRPr="001D0211">
        <w:rPr>
          <w:rFonts w:ascii="Open Sans" w:hAnsi="Open Sans" w:cs="Open Sans"/>
          <w:i/>
        </w:rPr>
        <w:tab/>
      </w:r>
    </w:p>
    <w:p w14:paraId="6B585178" w14:textId="77777777" w:rsidR="007659E7" w:rsidRPr="009058AE" w:rsidRDefault="007659E7" w:rsidP="007C2877">
      <w:pPr>
        <w:tabs>
          <w:tab w:val="left" w:pos="720"/>
          <w:tab w:val="left" w:pos="1440"/>
          <w:tab w:val="left" w:pos="2160"/>
          <w:tab w:val="left" w:pos="2880"/>
          <w:tab w:val="left" w:pos="3600"/>
          <w:tab w:val="left" w:pos="4605"/>
        </w:tabs>
        <w:spacing w:after="120"/>
        <w:rPr>
          <w:rFonts w:ascii="Open Sans" w:hAnsi="Open Sans" w:cs="Open Sans"/>
        </w:rPr>
      </w:pPr>
    </w:p>
    <w:p w14:paraId="54B6F168" w14:textId="77777777" w:rsidR="009E3247" w:rsidRDefault="009E3247" w:rsidP="00D61026">
      <w:pPr>
        <w:tabs>
          <w:tab w:val="left" w:pos="720"/>
          <w:tab w:val="left" w:pos="1440"/>
          <w:tab w:val="left" w:pos="2160"/>
          <w:tab w:val="left" w:pos="2880"/>
          <w:tab w:val="left" w:pos="3600"/>
          <w:tab w:val="left" w:pos="4605"/>
        </w:tabs>
        <w:spacing w:after="120"/>
        <w:rPr>
          <w:rFonts w:ascii="Poppins" w:hAnsi="Poppins" w:cs="Poppins"/>
          <w:b/>
          <w:color w:val="4C16B3"/>
          <w:sz w:val="24"/>
          <w:szCs w:val="24"/>
        </w:rPr>
      </w:pPr>
      <w:r w:rsidRPr="009E3247">
        <w:rPr>
          <w:rFonts w:ascii="Poppins" w:hAnsi="Poppins" w:cs="Poppins"/>
          <w:b/>
          <w:color w:val="4C16B3"/>
          <w:sz w:val="24"/>
          <w:szCs w:val="24"/>
        </w:rPr>
        <w:t>Role purpose</w:t>
      </w:r>
    </w:p>
    <w:p w14:paraId="621EE30E" w14:textId="12DEBB70" w:rsidR="00A558A4" w:rsidRPr="00A558A4" w:rsidRDefault="00A558A4" w:rsidP="00A558A4">
      <w:pPr>
        <w:tabs>
          <w:tab w:val="left" w:pos="720"/>
          <w:tab w:val="left" w:pos="1440"/>
          <w:tab w:val="left" w:pos="2160"/>
          <w:tab w:val="left" w:pos="2880"/>
          <w:tab w:val="left" w:pos="3600"/>
          <w:tab w:val="left" w:pos="4605"/>
        </w:tabs>
        <w:spacing w:after="120"/>
        <w:rPr>
          <w:rFonts w:ascii="Open Sans" w:hAnsi="Open Sans" w:cs="Open Sans"/>
          <w:bCs/>
        </w:rPr>
      </w:pPr>
      <w:r w:rsidRPr="00A558A4">
        <w:rPr>
          <w:rFonts w:ascii="Open Sans" w:hAnsi="Open Sans" w:cs="Open Sans"/>
          <w:bCs/>
        </w:rPr>
        <w:t xml:space="preserve">As Learning and Development Partner, you will have responsibility as the lead facilitator for learning in designated areas of subject matter expertise. You will design, develop and deliver high quality blended learning solutions and manage the upskilling and quality assurance of the assigned internal trainer pool. You will also contribute as appropriate to learning delivery in other subject areas. In your role, you will support and promote a strong organisational learning culture, working with line managers to assess and build staff capability. You will build strong and positive internal and external networks to support the successful delivery of the Learning and Development strategy. An indicative split of the time required on each key area of responsibility is provided below. </w:t>
      </w:r>
    </w:p>
    <w:p w14:paraId="55F97610" w14:textId="38831BBA" w:rsidR="00A558A4" w:rsidRPr="00A558A4" w:rsidRDefault="00A558A4" w:rsidP="00A558A4">
      <w:pPr>
        <w:tabs>
          <w:tab w:val="left" w:pos="720"/>
          <w:tab w:val="left" w:pos="1440"/>
          <w:tab w:val="left" w:pos="2160"/>
          <w:tab w:val="left" w:pos="2880"/>
          <w:tab w:val="left" w:pos="3600"/>
          <w:tab w:val="left" w:pos="4605"/>
        </w:tabs>
        <w:spacing w:after="120"/>
        <w:rPr>
          <w:rFonts w:ascii="Open Sans" w:hAnsi="Open Sans" w:cs="Open Sans"/>
          <w:bCs/>
        </w:rPr>
      </w:pPr>
      <w:r w:rsidRPr="00A558A4">
        <w:rPr>
          <w:rFonts w:ascii="Open Sans" w:hAnsi="Open Sans" w:cs="Open Sans"/>
          <w:bCs/>
        </w:rPr>
        <w:t>In terms of designated areas of subject matter expertise, we currently have a need for a Learning and Development Business Partner to deliver a range of courses including Emergency First Aid at Work, Safety Interventions,</w:t>
      </w:r>
      <w:r w:rsidR="00885987">
        <w:rPr>
          <w:rFonts w:ascii="Open Sans" w:hAnsi="Open Sans" w:cs="Open Sans"/>
          <w:bCs/>
        </w:rPr>
        <w:t xml:space="preserve"> </w:t>
      </w:r>
      <w:r w:rsidRPr="00A558A4">
        <w:rPr>
          <w:rFonts w:ascii="Open Sans" w:hAnsi="Open Sans" w:cs="Open Sans"/>
          <w:bCs/>
        </w:rPr>
        <w:t>Administration of Medication, Manual Handling, Epilepsy Awareness and Rescue Medications. There may be a requirement to deliver other courses.</w:t>
      </w:r>
    </w:p>
    <w:p w14:paraId="32D0492C" w14:textId="2FBDF647" w:rsidR="008D269A" w:rsidRDefault="00A558A4" w:rsidP="00A558A4">
      <w:pPr>
        <w:tabs>
          <w:tab w:val="left" w:pos="720"/>
          <w:tab w:val="left" w:pos="1440"/>
          <w:tab w:val="left" w:pos="2160"/>
          <w:tab w:val="left" w:pos="2880"/>
          <w:tab w:val="left" w:pos="3600"/>
          <w:tab w:val="left" w:pos="4605"/>
        </w:tabs>
        <w:spacing w:after="120"/>
        <w:rPr>
          <w:rFonts w:ascii="Open Sans" w:hAnsi="Open Sans" w:cs="Open Sans"/>
          <w:bCs/>
        </w:rPr>
      </w:pPr>
      <w:r w:rsidRPr="00A558A4">
        <w:rPr>
          <w:rFonts w:ascii="Open Sans" w:hAnsi="Open Sans" w:cs="Open Sans"/>
          <w:bCs/>
        </w:rPr>
        <w:t>Experience in facilitating learning would be desirable and it is essential that the candidate has experience in the Health and Social Care sector.</w:t>
      </w:r>
    </w:p>
    <w:p w14:paraId="06AAD019" w14:textId="77777777" w:rsidR="00A479FE" w:rsidRDefault="00A479FE" w:rsidP="008F02FD">
      <w:pPr>
        <w:tabs>
          <w:tab w:val="left" w:pos="720"/>
          <w:tab w:val="left" w:pos="1440"/>
          <w:tab w:val="left" w:pos="2160"/>
          <w:tab w:val="left" w:pos="2880"/>
          <w:tab w:val="left" w:pos="3600"/>
          <w:tab w:val="left" w:pos="4605"/>
        </w:tabs>
        <w:spacing w:after="120"/>
        <w:rPr>
          <w:rFonts w:ascii="Poppins" w:hAnsi="Poppins" w:cs="Poppins"/>
          <w:b/>
          <w:color w:val="4C16B3"/>
          <w:sz w:val="24"/>
          <w:szCs w:val="24"/>
        </w:rPr>
      </w:pPr>
    </w:p>
    <w:p w14:paraId="0EAB1E7E" w14:textId="6E9C8BC4" w:rsidR="008F02FD" w:rsidRPr="008F02FD" w:rsidRDefault="00B83A3B" w:rsidP="008F02FD">
      <w:pPr>
        <w:tabs>
          <w:tab w:val="left" w:pos="720"/>
          <w:tab w:val="left" w:pos="1440"/>
          <w:tab w:val="left" w:pos="2160"/>
          <w:tab w:val="left" w:pos="2880"/>
          <w:tab w:val="left" w:pos="3600"/>
          <w:tab w:val="left" w:pos="4605"/>
        </w:tabs>
        <w:spacing w:after="120"/>
        <w:rPr>
          <w:rFonts w:ascii="Poppins" w:hAnsi="Poppins" w:cs="Poppins"/>
          <w:b/>
          <w:color w:val="4C16B3"/>
          <w:sz w:val="24"/>
          <w:szCs w:val="24"/>
        </w:rPr>
      </w:pPr>
      <w:r>
        <w:rPr>
          <w:rFonts w:ascii="Poppins" w:hAnsi="Poppins" w:cs="Poppins"/>
          <w:b/>
          <w:color w:val="4C16B3"/>
          <w:sz w:val="24"/>
          <w:szCs w:val="24"/>
        </w:rPr>
        <w:t>Key Responsibilities</w:t>
      </w:r>
    </w:p>
    <w:p w14:paraId="5F3FAE2A" w14:textId="6FD1F14A" w:rsidR="008F02FD" w:rsidRPr="008F02FD" w:rsidRDefault="008F02FD" w:rsidP="008F02FD">
      <w:pPr>
        <w:tabs>
          <w:tab w:val="left" w:pos="720"/>
          <w:tab w:val="left" w:pos="1440"/>
          <w:tab w:val="left" w:pos="2160"/>
          <w:tab w:val="left" w:pos="2880"/>
          <w:tab w:val="left" w:pos="3600"/>
          <w:tab w:val="left" w:pos="4605"/>
        </w:tabs>
        <w:spacing w:after="120"/>
        <w:rPr>
          <w:rFonts w:ascii="Open Sans" w:hAnsi="Open Sans" w:cs="Open Sans"/>
          <w:b/>
        </w:rPr>
      </w:pPr>
      <w:r w:rsidRPr="008F02FD">
        <w:rPr>
          <w:rFonts w:ascii="Open Sans" w:hAnsi="Open Sans" w:cs="Open Sans"/>
          <w:b/>
        </w:rPr>
        <w:t>Lead on learning solutions (60%)</w:t>
      </w:r>
    </w:p>
    <w:p w14:paraId="69A4C0F9" w14:textId="0C631D79" w:rsidR="008F02FD" w:rsidRPr="008F02FD" w:rsidRDefault="008F02FD" w:rsidP="008F02FD">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Design, develop and deliver a range of learning solutions with clear success criteria including face-to-face and digital interventions</w:t>
      </w:r>
      <w:r>
        <w:rPr>
          <w:rFonts w:ascii="Open Sans" w:hAnsi="Open Sans" w:cs="Open Sans"/>
          <w:bCs/>
        </w:rPr>
        <w:t>.</w:t>
      </w:r>
    </w:p>
    <w:p w14:paraId="708BFA7A" w14:textId="77777777" w:rsidR="008F02FD" w:rsidRPr="008F02FD" w:rsidRDefault="008F02FD" w:rsidP="008F02FD">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Stay abreast of best practice and regularly update learning methodologies and content accordingly</w:t>
      </w:r>
    </w:p>
    <w:p w14:paraId="45151B59" w14:textId="77777777" w:rsidR="008F02FD" w:rsidRPr="008F02FD" w:rsidRDefault="008F02FD" w:rsidP="008F02FD">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55C6F714" w14:textId="77777777" w:rsidR="008F02FD" w:rsidRPr="008F02FD" w:rsidRDefault="008F02FD" w:rsidP="008F02FD">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lastRenderedPageBreak/>
        <w:t xml:space="preserve">Implement feedback and evaluation processes to measure the effectiveness of learning solutions </w:t>
      </w:r>
    </w:p>
    <w:p w14:paraId="4D019A9F" w14:textId="77777777" w:rsidR="008F02FD" w:rsidRPr="008F02FD" w:rsidRDefault="008F02FD" w:rsidP="008F02FD">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5195B63A" w14:textId="77777777" w:rsidR="008F02FD" w:rsidRPr="008F02FD" w:rsidRDefault="008F02FD" w:rsidP="008F02FD">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Support the upskilling and development of internal trainers and quality assure their output </w:t>
      </w:r>
    </w:p>
    <w:p w14:paraId="777CC18F" w14:textId="77777777" w:rsidR="008F02FD" w:rsidRPr="008F02FD" w:rsidRDefault="008F02FD" w:rsidP="008F02FD">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081A79C6" w14:textId="77777777" w:rsidR="008F02FD" w:rsidRPr="008F02FD" w:rsidRDefault="008F02FD" w:rsidP="008F02FD">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Forecast learning requirements and ensure learning delivery is scheduled accordingly </w:t>
      </w:r>
    </w:p>
    <w:p w14:paraId="7ABE46EA" w14:textId="77777777" w:rsidR="008F02FD" w:rsidRPr="008F02FD" w:rsidRDefault="008F02FD" w:rsidP="008F02FD">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70B382BB" w14:textId="77777777" w:rsidR="008F02FD" w:rsidRPr="008F02FD" w:rsidRDefault="008F02FD" w:rsidP="008F02FD">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Ensure relevant organisational policies and documentation in designated subject matters are regularly reviewed and updated </w:t>
      </w:r>
    </w:p>
    <w:p w14:paraId="31AB265D" w14:textId="77777777" w:rsidR="008F02FD" w:rsidRPr="008F02FD" w:rsidRDefault="008F02FD" w:rsidP="008F02FD">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0DEB7CF4" w14:textId="77777777" w:rsidR="008F02FD" w:rsidRPr="008F02FD" w:rsidRDefault="008F02FD" w:rsidP="008F02FD">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Develop positive relationships with internal and external stakeholders and networks </w:t>
      </w:r>
    </w:p>
    <w:p w14:paraId="1E2554D7" w14:textId="77777777" w:rsidR="008F02FD" w:rsidRPr="008F02FD" w:rsidRDefault="008F02FD" w:rsidP="008F02FD">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1934786D" w14:textId="77777777" w:rsidR="008F02FD" w:rsidRPr="008F02FD" w:rsidRDefault="008F02FD" w:rsidP="008F02FD">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Maintain records of learning delivery to support analysis of overall organisational development activity</w:t>
      </w:r>
    </w:p>
    <w:p w14:paraId="0CFCA98B" w14:textId="77777777" w:rsidR="008F02FD" w:rsidRPr="008F02FD" w:rsidRDefault="008F02FD" w:rsidP="008F02FD">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5400F8F6" w14:textId="77777777" w:rsidR="008F02FD" w:rsidRPr="008F02FD" w:rsidRDefault="008F02FD" w:rsidP="008F02FD">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Support the delivery of learning solutions in other subject areas as required and as appropriate.</w:t>
      </w:r>
    </w:p>
    <w:p w14:paraId="445BC970" w14:textId="77777777" w:rsidR="008F02FD" w:rsidRPr="008F02FD" w:rsidRDefault="008F02FD" w:rsidP="008F02FD">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104B9FE3" w14:textId="4B677CEC" w:rsidR="008F02FD" w:rsidRDefault="008F02FD" w:rsidP="008F02FD">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Contribute as required to the delivery of professional qualifications</w:t>
      </w:r>
      <w:r>
        <w:rPr>
          <w:rFonts w:ascii="Open Sans" w:hAnsi="Open Sans" w:cs="Open Sans"/>
          <w:bCs/>
        </w:rPr>
        <w:t>.</w:t>
      </w:r>
    </w:p>
    <w:p w14:paraId="4258332E" w14:textId="77777777" w:rsidR="008F02FD" w:rsidRPr="008F02FD" w:rsidRDefault="008F02FD" w:rsidP="008F02FD">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5A66048E" w14:textId="77777777" w:rsidR="008F02FD" w:rsidRPr="008F02FD" w:rsidRDefault="008F02FD" w:rsidP="008F02FD">
      <w:pPr>
        <w:tabs>
          <w:tab w:val="left" w:pos="720"/>
          <w:tab w:val="left" w:pos="1440"/>
          <w:tab w:val="left" w:pos="2160"/>
          <w:tab w:val="left" w:pos="2880"/>
          <w:tab w:val="left" w:pos="3600"/>
          <w:tab w:val="left" w:pos="4605"/>
        </w:tabs>
        <w:spacing w:after="120"/>
        <w:rPr>
          <w:rFonts w:ascii="Open Sans" w:hAnsi="Open Sans" w:cs="Open Sans"/>
          <w:b/>
        </w:rPr>
      </w:pPr>
      <w:r w:rsidRPr="008F02FD">
        <w:rPr>
          <w:rFonts w:ascii="Open Sans" w:hAnsi="Open Sans" w:cs="Open Sans"/>
          <w:b/>
        </w:rPr>
        <w:t>Business Partnering (25%)</w:t>
      </w:r>
    </w:p>
    <w:p w14:paraId="4E708887" w14:textId="77777777" w:rsidR="008F02FD" w:rsidRPr="008F02FD"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Partner with line managers to provide appropriate support, in building staff capability and adhering to agreed learning standards and requirements </w:t>
      </w:r>
    </w:p>
    <w:p w14:paraId="4E3284AD" w14:textId="77777777" w:rsidR="008F02FD" w:rsidRPr="008F02FD" w:rsidRDefault="008F02FD" w:rsidP="00784870">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0318AE54" w14:textId="77777777" w:rsidR="008F02FD" w:rsidRPr="008F02FD"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Support line managers to assess staff capability levels and to identify knowledge and skill gaps in relation to role objectives and performance requirements </w:t>
      </w:r>
    </w:p>
    <w:p w14:paraId="64E478F2" w14:textId="77777777" w:rsidR="008F02FD" w:rsidRPr="008F02FD" w:rsidRDefault="008F02FD" w:rsidP="00784870">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2C00D11B" w14:textId="77777777" w:rsidR="008F02FD" w:rsidRPr="008F02FD"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Provide timely advice to managers on appropriate best value learning solutions and facilitate access to internal or third-party providers </w:t>
      </w:r>
    </w:p>
    <w:p w14:paraId="3662C696" w14:textId="77777777" w:rsidR="008F02FD" w:rsidRPr="008F02FD" w:rsidRDefault="008F02FD" w:rsidP="00784870">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066930CD" w14:textId="77777777" w:rsidR="008F02FD" w:rsidRPr="008F02FD"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Equip line managers to effectively support and supervise staff to transfer knowledge and skills into practice </w:t>
      </w:r>
    </w:p>
    <w:p w14:paraId="0C81E6D1" w14:textId="77777777" w:rsidR="008F02FD" w:rsidRPr="008F02FD" w:rsidRDefault="008F02FD" w:rsidP="00784870">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6E809832" w14:textId="77777777" w:rsidR="008F02FD" w:rsidRPr="008F02FD"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Supporting and Promoting Learning Strategy and Culture (15%) </w:t>
      </w:r>
    </w:p>
    <w:p w14:paraId="565B9FD0" w14:textId="77777777" w:rsidR="008F02FD" w:rsidRPr="008F02FD" w:rsidRDefault="008F02FD" w:rsidP="00784870">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140ECCE6" w14:textId="77777777" w:rsidR="008F02FD" w:rsidRPr="008F02FD"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Actively support the implementation of the Learning and Development strategy and the continuous development of a strong organisational learning culture </w:t>
      </w:r>
    </w:p>
    <w:p w14:paraId="16D76155" w14:textId="77777777" w:rsidR="008F02FD" w:rsidRPr="008F02FD" w:rsidRDefault="008F02FD" w:rsidP="00784870">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5FBDC22F" w14:textId="77777777" w:rsidR="008F02FD" w:rsidRPr="008F02FD"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lastRenderedPageBreak/>
        <w:t xml:space="preserve">Promote and influence the engagement of staff at all levels with learning and development solutions and resources </w:t>
      </w:r>
    </w:p>
    <w:p w14:paraId="0DCF69C8" w14:textId="77777777" w:rsidR="008F02FD" w:rsidRPr="008F02FD" w:rsidRDefault="008F02FD" w:rsidP="00784870">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6919D5ED" w14:textId="77777777" w:rsidR="008F02FD" w:rsidRPr="008F02FD"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 xml:space="preserve">Support Learning and Development’s contribution to the overall induction process for new staff  </w:t>
      </w:r>
    </w:p>
    <w:p w14:paraId="1F30CEC0" w14:textId="77777777" w:rsidR="008F02FD" w:rsidRPr="008F02FD" w:rsidRDefault="008F02FD" w:rsidP="00784870">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2E785393" w14:textId="77777777" w:rsidR="008F02FD" w:rsidRPr="008F02FD"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Contribute to the design, delivery and promotion of learning and development programmes and campaigns</w:t>
      </w:r>
    </w:p>
    <w:p w14:paraId="592AEE3D" w14:textId="77777777" w:rsidR="008F02FD" w:rsidRPr="008F02FD" w:rsidRDefault="008F02FD" w:rsidP="00784870">
      <w:pPr>
        <w:pStyle w:val="ListParagraph"/>
        <w:tabs>
          <w:tab w:val="left" w:pos="720"/>
          <w:tab w:val="left" w:pos="1440"/>
          <w:tab w:val="left" w:pos="2160"/>
          <w:tab w:val="left" w:pos="2880"/>
          <w:tab w:val="left" w:pos="3600"/>
          <w:tab w:val="left" w:pos="4605"/>
        </w:tabs>
        <w:spacing w:after="120"/>
        <w:rPr>
          <w:rFonts w:ascii="Open Sans" w:hAnsi="Open Sans" w:cs="Open Sans"/>
          <w:bCs/>
        </w:rPr>
      </w:pPr>
    </w:p>
    <w:p w14:paraId="3CB081A0" w14:textId="77777777" w:rsidR="00784870"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8F02FD">
        <w:rPr>
          <w:rFonts w:ascii="Open Sans" w:hAnsi="Open Sans" w:cs="Open Sans"/>
          <w:bCs/>
        </w:rPr>
        <w:t>Lead or contribute as required to learning and development projects and wider team priorities</w:t>
      </w:r>
      <w:r w:rsidR="00784870">
        <w:rPr>
          <w:rFonts w:ascii="Open Sans" w:hAnsi="Open Sans" w:cs="Open Sans"/>
          <w:bCs/>
        </w:rPr>
        <w:t>.</w:t>
      </w:r>
    </w:p>
    <w:p w14:paraId="5A69AEDD" w14:textId="77777777" w:rsidR="00784870" w:rsidRPr="00784870" w:rsidRDefault="00784870" w:rsidP="00784870">
      <w:pPr>
        <w:pStyle w:val="ListParagraph"/>
        <w:spacing w:after="120"/>
        <w:rPr>
          <w:rFonts w:ascii="Open Sans" w:hAnsi="Open Sans" w:cs="Open Sans"/>
          <w:bCs/>
        </w:rPr>
      </w:pPr>
    </w:p>
    <w:p w14:paraId="6D1E1E73" w14:textId="7612721C" w:rsidR="008F02FD" w:rsidRPr="00784870" w:rsidRDefault="008F02FD" w:rsidP="00784870">
      <w:pPr>
        <w:pStyle w:val="ListParagraph"/>
        <w:numPr>
          <w:ilvl w:val="0"/>
          <w:numId w:val="6"/>
        </w:numPr>
        <w:tabs>
          <w:tab w:val="left" w:pos="720"/>
          <w:tab w:val="left" w:pos="1440"/>
          <w:tab w:val="left" w:pos="2160"/>
          <w:tab w:val="left" w:pos="2880"/>
          <w:tab w:val="left" w:pos="3600"/>
          <w:tab w:val="left" w:pos="4605"/>
        </w:tabs>
        <w:spacing w:after="120"/>
        <w:rPr>
          <w:rFonts w:ascii="Open Sans" w:hAnsi="Open Sans" w:cs="Open Sans"/>
          <w:bCs/>
        </w:rPr>
      </w:pPr>
      <w:r w:rsidRPr="00784870">
        <w:rPr>
          <w:rFonts w:ascii="Open Sans" w:hAnsi="Open Sans" w:cs="Open Sans"/>
          <w:bCs/>
        </w:rPr>
        <w:t xml:space="preserve">Maintain own continuous professional development, keeping up to date with innovations in learning design, methodologies and technologies and integrating these into our approach as appropriate </w:t>
      </w:r>
    </w:p>
    <w:p w14:paraId="5FD8DEE8" w14:textId="27BAD27B" w:rsidR="008F02FD" w:rsidRPr="008F02FD" w:rsidRDefault="008F02FD" w:rsidP="008F02FD">
      <w:pPr>
        <w:tabs>
          <w:tab w:val="left" w:pos="720"/>
          <w:tab w:val="left" w:pos="1440"/>
          <w:tab w:val="left" w:pos="2160"/>
          <w:tab w:val="left" w:pos="2880"/>
          <w:tab w:val="left" w:pos="3600"/>
          <w:tab w:val="left" w:pos="4605"/>
        </w:tabs>
        <w:spacing w:after="120"/>
        <w:ind w:left="360"/>
        <w:rPr>
          <w:rFonts w:ascii="Open Sans" w:hAnsi="Open Sans" w:cs="Open Sans"/>
          <w:bCs/>
        </w:rPr>
      </w:pPr>
    </w:p>
    <w:p w14:paraId="405EB08B" w14:textId="77777777" w:rsidR="00A71161" w:rsidRDefault="00A71161" w:rsidP="00A71161">
      <w:pPr>
        <w:rPr>
          <w:rFonts w:ascii="Poppins" w:hAnsi="Poppins" w:cs="Poppins"/>
          <w:b/>
          <w:color w:val="4C16B3"/>
          <w:sz w:val="24"/>
          <w:szCs w:val="24"/>
        </w:rPr>
      </w:pPr>
      <w:r w:rsidRPr="00D2351A">
        <w:rPr>
          <w:rFonts w:ascii="Poppins" w:hAnsi="Poppins" w:cs="Poppins"/>
          <w:b/>
          <w:color w:val="4C16B3"/>
          <w:sz w:val="24"/>
          <w:szCs w:val="24"/>
        </w:rPr>
        <w:t>Person Specification</w:t>
      </w:r>
    </w:p>
    <w:p w14:paraId="5285E87C" w14:textId="483C005E" w:rsidR="00E31E5A" w:rsidRPr="00E31E5A" w:rsidRDefault="00E31E5A" w:rsidP="00E31E5A">
      <w:pPr>
        <w:tabs>
          <w:tab w:val="left" w:pos="720"/>
          <w:tab w:val="left" w:pos="1440"/>
          <w:tab w:val="left" w:pos="2160"/>
          <w:tab w:val="left" w:pos="2880"/>
          <w:tab w:val="left" w:pos="3600"/>
          <w:tab w:val="left" w:pos="4605"/>
        </w:tabs>
        <w:spacing w:after="120" w:line="276" w:lineRule="auto"/>
        <w:rPr>
          <w:rFonts w:ascii="Open Sans" w:hAnsi="Open Sans" w:cs="Open Sans"/>
          <w:b/>
          <w:bCs/>
        </w:rPr>
      </w:pPr>
      <w:r w:rsidRPr="00E31E5A">
        <w:rPr>
          <w:rFonts w:ascii="Open Sans" w:hAnsi="Open Sans" w:cs="Open Sans"/>
          <w:b/>
          <w:bCs/>
        </w:rPr>
        <w:t>Key Experience</w:t>
      </w:r>
    </w:p>
    <w:p w14:paraId="61A079E2" w14:textId="77777777" w:rsidR="00E31E5A" w:rsidRPr="00A048A5" w:rsidRDefault="00E31E5A" w:rsidP="00E31E5A">
      <w:pPr>
        <w:tabs>
          <w:tab w:val="left" w:pos="720"/>
          <w:tab w:val="left" w:pos="1440"/>
          <w:tab w:val="left" w:pos="2160"/>
          <w:tab w:val="left" w:pos="2880"/>
          <w:tab w:val="left" w:pos="3600"/>
          <w:tab w:val="left" w:pos="4605"/>
        </w:tabs>
        <w:spacing w:after="120" w:line="276" w:lineRule="auto"/>
        <w:rPr>
          <w:rFonts w:ascii="Open Sans" w:hAnsi="Open Sans" w:cs="Open Sans"/>
          <w:b/>
          <w:bCs/>
        </w:rPr>
      </w:pPr>
      <w:r w:rsidRPr="00A048A5">
        <w:rPr>
          <w:rFonts w:ascii="Open Sans" w:hAnsi="Open Sans" w:cs="Open Sans"/>
          <w:b/>
          <w:bCs/>
        </w:rPr>
        <w:t>Essential:</w:t>
      </w:r>
    </w:p>
    <w:p w14:paraId="52B59F11" w14:textId="77777777" w:rsidR="00E31E5A" w:rsidRPr="00E31E5A" w:rsidRDefault="00E31E5A" w:rsidP="00E31E5A">
      <w:pPr>
        <w:pStyle w:val="ListParagraph"/>
        <w:numPr>
          <w:ilvl w:val="0"/>
          <w:numId w:val="8"/>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E31E5A">
        <w:rPr>
          <w:rFonts w:ascii="Open Sans" w:hAnsi="Open Sans" w:cs="Open Sans"/>
        </w:rPr>
        <w:t>Experience of working in a health and social care setting</w:t>
      </w:r>
    </w:p>
    <w:p w14:paraId="6025575E" w14:textId="77777777" w:rsidR="00E31E5A" w:rsidRPr="00A048A5" w:rsidRDefault="00E31E5A" w:rsidP="00E31E5A">
      <w:pPr>
        <w:tabs>
          <w:tab w:val="left" w:pos="720"/>
          <w:tab w:val="left" w:pos="1440"/>
          <w:tab w:val="left" w:pos="2160"/>
          <w:tab w:val="left" w:pos="2880"/>
          <w:tab w:val="left" w:pos="3600"/>
          <w:tab w:val="left" w:pos="4605"/>
        </w:tabs>
        <w:spacing w:after="120" w:line="276" w:lineRule="auto"/>
        <w:rPr>
          <w:rFonts w:ascii="Open Sans" w:hAnsi="Open Sans" w:cs="Open Sans"/>
          <w:b/>
          <w:bCs/>
        </w:rPr>
      </w:pPr>
      <w:r w:rsidRPr="00A048A5">
        <w:rPr>
          <w:rFonts w:ascii="Open Sans" w:hAnsi="Open Sans" w:cs="Open Sans"/>
          <w:b/>
          <w:bCs/>
        </w:rPr>
        <w:t xml:space="preserve">Desirable: </w:t>
      </w:r>
    </w:p>
    <w:p w14:paraId="1E2B4A4D" w14:textId="6E828722" w:rsidR="00E31E5A" w:rsidRPr="00E31E5A" w:rsidRDefault="00E31E5A" w:rsidP="00E31E5A">
      <w:pPr>
        <w:pStyle w:val="ListParagraph"/>
        <w:numPr>
          <w:ilvl w:val="0"/>
          <w:numId w:val="8"/>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E31E5A">
        <w:rPr>
          <w:rFonts w:ascii="Open Sans" w:hAnsi="Open Sans" w:cs="Open Sans"/>
        </w:rPr>
        <w:t xml:space="preserve">Proven experience in facilitating high quality learning solutions </w:t>
      </w:r>
    </w:p>
    <w:p w14:paraId="2F48C0FC" w14:textId="77777777" w:rsidR="007B28A7" w:rsidRDefault="00E31E5A" w:rsidP="007B28A7">
      <w:pPr>
        <w:pStyle w:val="ListParagraph"/>
        <w:numPr>
          <w:ilvl w:val="0"/>
          <w:numId w:val="8"/>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E31E5A">
        <w:rPr>
          <w:rFonts w:ascii="Open Sans" w:hAnsi="Open Sans" w:cs="Open Sans"/>
        </w:rPr>
        <w:t xml:space="preserve">Experience of digital learning design and facilitation </w:t>
      </w:r>
    </w:p>
    <w:p w14:paraId="14BCDB60" w14:textId="77777777" w:rsidR="007B28A7" w:rsidRDefault="007B28A7" w:rsidP="007B28A7">
      <w:pPr>
        <w:pStyle w:val="ListParagraph"/>
        <w:tabs>
          <w:tab w:val="left" w:pos="720"/>
          <w:tab w:val="left" w:pos="1440"/>
          <w:tab w:val="left" w:pos="2160"/>
          <w:tab w:val="left" w:pos="2880"/>
          <w:tab w:val="left" w:pos="3600"/>
          <w:tab w:val="left" w:pos="4605"/>
        </w:tabs>
        <w:spacing w:after="120" w:line="276" w:lineRule="auto"/>
        <w:rPr>
          <w:rFonts w:ascii="Open Sans" w:hAnsi="Open Sans" w:cs="Open Sans"/>
        </w:rPr>
      </w:pPr>
    </w:p>
    <w:p w14:paraId="2226E0BF" w14:textId="19A15E70" w:rsidR="007B28A7" w:rsidRPr="007B28A7" w:rsidRDefault="007B28A7" w:rsidP="007B28A7">
      <w:pPr>
        <w:tabs>
          <w:tab w:val="left" w:pos="720"/>
          <w:tab w:val="left" w:pos="1440"/>
          <w:tab w:val="left" w:pos="2160"/>
          <w:tab w:val="left" w:pos="2880"/>
          <w:tab w:val="left" w:pos="3600"/>
          <w:tab w:val="left" w:pos="4605"/>
        </w:tabs>
        <w:spacing w:after="120" w:line="276" w:lineRule="auto"/>
        <w:rPr>
          <w:rFonts w:ascii="Open Sans" w:hAnsi="Open Sans" w:cs="Open Sans"/>
          <w:b/>
          <w:bCs/>
        </w:rPr>
      </w:pPr>
      <w:r w:rsidRPr="007B28A7">
        <w:rPr>
          <w:rFonts w:ascii="Open Sans" w:hAnsi="Open Sans" w:cs="Open Sans"/>
          <w:b/>
          <w:bCs/>
        </w:rPr>
        <w:t>Abilities, Skills and Knowledge</w:t>
      </w:r>
    </w:p>
    <w:p w14:paraId="448C7D0B" w14:textId="77777777" w:rsidR="007B28A7" w:rsidRPr="00A048A5" w:rsidRDefault="007B28A7" w:rsidP="007B28A7">
      <w:pPr>
        <w:tabs>
          <w:tab w:val="left" w:pos="720"/>
          <w:tab w:val="left" w:pos="1440"/>
          <w:tab w:val="left" w:pos="2160"/>
          <w:tab w:val="left" w:pos="2880"/>
          <w:tab w:val="left" w:pos="3600"/>
          <w:tab w:val="left" w:pos="4605"/>
        </w:tabs>
        <w:spacing w:after="120" w:line="276" w:lineRule="auto"/>
        <w:rPr>
          <w:rFonts w:ascii="Open Sans" w:hAnsi="Open Sans" w:cs="Open Sans"/>
          <w:b/>
          <w:bCs/>
        </w:rPr>
      </w:pPr>
      <w:r w:rsidRPr="00A048A5">
        <w:rPr>
          <w:rFonts w:ascii="Open Sans" w:hAnsi="Open Sans" w:cs="Open Sans"/>
          <w:b/>
          <w:bCs/>
        </w:rPr>
        <w:t xml:space="preserve">Essential: </w:t>
      </w:r>
    </w:p>
    <w:p w14:paraId="6623F16B" w14:textId="3C9CD0A6" w:rsidR="007B28A7" w:rsidRPr="007B28A7" w:rsidRDefault="007B28A7" w:rsidP="007B28A7">
      <w:pPr>
        <w:pStyle w:val="ListParagraph"/>
        <w:numPr>
          <w:ilvl w:val="0"/>
          <w:numId w:val="9"/>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7B28A7">
        <w:rPr>
          <w:rFonts w:ascii="Open Sans" w:hAnsi="Open Sans" w:cs="Open Sans"/>
        </w:rPr>
        <w:t>Ideally educated to degree level in a relevant discipline</w:t>
      </w:r>
    </w:p>
    <w:p w14:paraId="0BF17EED" w14:textId="56C24A31" w:rsidR="007B28A7" w:rsidRPr="007B28A7" w:rsidRDefault="007B28A7" w:rsidP="007B28A7">
      <w:pPr>
        <w:pStyle w:val="ListParagraph"/>
        <w:numPr>
          <w:ilvl w:val="0"/>
          <w:numId w:val="9"/>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7B28A7">
        <w:rPr>
          <w:rFonts w:ascii="Open Sans" w:hAnsi="Open Sans" w:cs="Open Sans"/>
        </w:rPr>
        <w:t xml:space="preserve">Strong knowledge and understanding of the learning cycle, design principles, learning methodologies and technologies </w:t>
      </w:r>
    </w:p>
    <w:p w14:paraId="4A9EF089" w14:textId="399E21D5" w:rsidR="007B28A7" w:rsidRPr="007B28A7" w:rsidRDefault="007B28A7" w:rsidP="007B28A7">
      <w:pPr>
        <w:pStyle w:val="ListParagraph"/>
        <w:numPr>
          <w:ilvl w:val="0"/>
          <w:numId w:val="9"/>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7B28A7">
        <w:rPr>
          <w:rFonts w:ascii="Open Sans" w:hAnsi="Open Sans" w:cs="Open Sans"/>
        </w:rPr>
        <w:t>A deep understanding of the needs of people with learning disabilities, person-centred approaches and high-quality care practices</w:t>
      </w:r>
    </w:p>
    <w:p w14:paraId="4E7E9894" w14:textId="38B7400E" w:rsidR="007B28A7" w:rsidRPr="007B28A7" w:rsidRDefault="007B28A7" w:rsidP="007B28A7">
      <w:pPr>
        <w:pStyle w:val="ListParagraph"/>
        <w:numPr>
          <w:ilvl w:val="0"/>
          <w:numId w:val="9"/>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7B28A7">
        <w:rPr>
          <w:rFonts w:ascii="Open Sans" w:hAnsi="Open Sans" w:cs="Open Sans"/>
        </w:rPr>
        <w:t>Excellent interpersonal, facilitation and networking skills</w:t>
      </w:r>
    </w:p>
    <w:p w14:paraId="69B03350" w14:textId="35B2048E" w:rsidR="007B28A7" w:rsidRPr="007B28A7" w:rsidRDefault="007B28A7" w:rsidP="007B28A7">
      <w:pPr>
        <w:pStyle w:val="ListParagraph"/>
        <w:numPr>
          <w:ilvl w:val="0"/>
          <w:numId w:val="9"/>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7B28A7">
        <w:rPr>
          <w:rFonts w:ascii="Open Sans" w:hAnsi="Open Sans" w:cs="Open Sans"/>
        </w:rPr>
        <w:t>Ability to engage, support, influence and challenge colleagues at all levels</w:t>
      </w:r>
    </w:p>
    <w:p w14:paraId="5FC2ADCC" w14:textId="7974E284" w:rsidR="00E31E5A" w:rsidRDefault="007B28A7" w:rsidP="007B28A7">
      <w:pPr>
        <w:pStyle w:val="ListParagraph"/>
        <w:numPr>
          <w:ilvl w:val="0"/>
          <w:numId w:val="9"/>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7B28A7">
        <w:rPr>
          <w:rFonts w:ascii="Open Sans" w:hAnsi="Open Sans" w:cs="Open Sans"/>
        </w:rPr>
        <w:t>Demonstrable confidence and credibility in areas of subject matter expertise</w:t>
      </w:r>
    </w:p>
    <w:p w14:paraId="765704B6" w14:textId="77777777" w:rsidR="00732CD1" w:rsidRPr="00732CD1" w:rsidRDefault="00732CD1" w:rsidP="00732CD1">
      <w:pPr>
        <w:pStyle w:val="ListParagraph"/>
        <w:numPr>
          <w:ilvl w:val="0"/>
          <w:numId w:val="9"/>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732CD1">
        <w:rPr>
          <w:rFonts w:ascii="Open Sans" w:hAnsi="Open Sans" w:cs="Open Sans"/>
        </w:rPr>
        <w:t xml:space="preserve">High standard of written communication </w:t>
      </w:r>
    </w:p>
    <w:p w14:paraId="035C9ED3" w14:textId="77777777" w:rsidR="00732CD1" w:rsidRPr="00732CD1" w:rsidRDefault="00732CD1" w:rsidP="00732CD1">
      <w:pPr>
        <w:pStyle w:val="ListParagraph"/>
        <w:numPr>
          <w:ilvl w:val="0"/>
          <w:numId w:val="9"/>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732CD1">
        <w:rPr>
          <w:rFonts w:ascii="Open Sans" w:hAnsi="Open Sans" w:cs="Open Sans"/>
        </w:rPr>
        <w:t>Effective planning and organisation skills</w:t>
      </w:r>
    </w:p>
    <w:p w14:paraId="1345BCED" w14:textId="77777777" w:rsidR="00732CD1" w:rsidRPr="00732CD1" w:rsidRDefault="00732CD1" w:rsidP="00732CD1">
      <w:pPr>
        <w:pStyle w:val="ListParagraph"/>
        <w:numPr>
          <w:ilvl w:val="0"/>
          <w:numId w:val="9"/>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732CD1">
        <w:rPr>
          <w:rFonts w:ascii="Open Sans" w:hAnsi="Open Sans" w:cs="Open Sans"/>
        </w:rPr>
        <w:t>A high degree of creativity and innovation</w:t>
      </w:r>
    </w:p>
    <w:p w14:paraId="756D9361" w14:textId="77777777" w:rsidR="00732CD1" w:rsidRDefault="00732CD1" w:rsidP="00732CD1">
      <w:pPr>
        <w:pStyle w:val="ListParagraph"/>
        <w:numPr>
          <w:ilvl w:val="0"/>
          <w:numId w:val="9"/>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732CD1">
        <w:rPr>
          <w:rFonts w:ascii="Open Sans" w:hAnsi="Open Sans" w:cs="Open Sans"/>
        </w:rPr>
        <w:lastRenderedPageBreak/>
        <w:t>Ability to work at pace and deal with change and ambiguity</w:t>
      </w:r>
    </w:p>
    <w:p w14:paraId="5C0ED811" w14:textId="77777777" w:rsidR="00487E74" w:rsidRPr="00A048A5" w:rsidRDefault="00487E74" w:rsidP="00487E74">
      <w:pPr>
        <w:tabs>
          <w:tab w:val="left" w:pos="720"/>
          <w:tab w:val="left" w:pos="1440"/>
          <w:tab w:val="left" w:pos="2160"/>
          <w:tab w:val="left" w:pos="2880"/>
          <w:tab w:val="left" w:pos="3600"/>
          <w:tab w:val="left" w:pos="4605"/>
        </w:tabs>
        <w:spacing w:after="120" w:line="276" w:lineRule="auto"/>
        <w:rPr>
          <w:rFonts w:ascii="Open Sans" w:hAnsi="Open Sans" w:cs="Open Sans"/>
          <w:b/>
          <w:bCs/>
        </w:rPr>
      </w:pPr>
      <w:r w:rsidRPr="00A048A5">
        <w:rPr>
          <w:rFonts w:ascii="Open Sans" w:hAnsi="Open Sans" w:cs="Open Sans"/>
          <w:b/>
          <w:bCs/>
        </w:rPr>
        <w:t xml:space="preserve">Desirable: </w:t>
      </w:r>
    </w:p>
    <w:p w14:paraId="1E30EDE5" w14:textId="2442216B" w:rsidR="00487E74" w:rsidRPr="00487E74" w:rsidRDefault="00487E74" w:rsidP="00487E74">
      <w:pPr>
        <w:pStyle w:val="ListParagraph"/>
        <w:numPr>
          <w:ilvl w:val="0"/>
          <w:numId w:val="10"/>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487E74">
        <w:rPr>
          <w:rFonts w:ascii="Open Sans" w:hAnsi="Open Sans" w:cs="Open Sans"/>
        </w:rPr>
        <w:t xml:space="preserve">Strong knowledge and understanding of the voluntary sector including regulatory requirements </w:t>
      </w:r>
    </w:p>
    <w:p w14:paraId="56232948" w14:textId="7428377B" w:rsidR="00487E74" w:rsidRPr="00487E74" w:rsidRDefault="00487E74" w:rsidP="00487E74">
      <w:pPr>
        <w:pStyle w:val="ListParagraph"/>
        <w:numPr>
          <w:ilvl w:val="0"/>
          <w:numId w:val="10"/>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487E74">
        <w:rPr>
          <w:rFonts w:ascii="Open Sans" w:hAnsi="Open Sans" w:cs="Open Sans"/>
        </w:rPr>
        <w:t>A learning and development qualification</w:t>
      </w:r>
    </w:p>
    <w:p w14:paraId="1DF386C0" w14:textId="09420780" w:rsidR="00487E74" w:rsidRPr="00487E74" w:rsidRDefault="00487E74" w:rsidP="00487E74">
      <w:pPr>
        <w:pStyle w:val="ListParagraph"/>
        <w:numPr>
          <w:ilvl w:val="0"/>
          <w:numId w:val="10"/>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487E74">
        <w:rPr>
          <w:rFonts w:ascii="Open Sans" w:hAnsi="Open Sans" w:cs="Open Sans"/>
        </w:rPr>
        <w:t xml:space="preserve">Membership/registration with a relevant professional body </w:t>
      </w:r>
    </w:p>
    <w:p w14:paraId="22853431" w14:textId="6D3B2F7B" w:rsidR="00487E74" w:rsidRPr="00487E74" w:rsidRDefault="00487E74" w:rsidP="00487E74">
      <w:pPr>
        <w:pStyle w:val="ListParagraph"/>
        <w:numPr>
          <w:ilvl w:val="0"/>
          <w:numId w:val="10"/>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487E74">
        <w:rPr>
          <w:rFonts w:ascii="Open Sans" w:hAnsi="Open Sans" w:cs="Open Sans"/>
        </w:rPr>
        <w:t xml:space="preserve">Knowledge and understanding of the 70:20:10 learning model </w:t>
      </w:r>
    </w:p>
    <w:p w14:paraId="6B2FF75E" w14:textId="26C80B40" w:rsidR="00487E74" w:rsidRPr="00487E74" w:rsidRDefault="00487E74" w:rsidP="00487E74">
      <w:pPr>
        <w:pStyle w:val="ListParagraph"/>
        <w:numPr>
          <w:ilvl w:val="0"/>
          <w:numId w:val="10"/>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487E74">
        <w:rPr>
          <w:rFonts w:ascii="Open Sans" w:hAnsi="Open Sans" w:cs="Open Sans"/>
        </w:rPr>
        <w:t xml:space="preserve">Strong digital capabilities  </w:t>
      </w:r>
    </w:p>
    <w:p w14:paraId="42050E52" w14:textId="1BEE3968" w:rsidR="00732CD1" w:rsidRDefault="00487E74" w:rsidP="00487E74">
      <w:pPr>
        <w:pStyle w:val="ListParagraph"/>
        <w:numPr>
          <w:ilvl w:val="0"/>
          <w:numId w:val="10"/>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487E74">
        <w:rPr>
          <w:rFonts w:ascii="Open Sans" w:hAnsi="Open Sans" w:cs="Open Sans"/>
        </w:rPr>
        <w:t>Coaching and mentoring skills and experience</w:t>
      </w:r>
    </w:p>
    <w:p w14:paraId="50D441E7" w14:textId="77777777" w:rsidR="00487E74" w:rsidRDefault="00487E74" w:rsidP="00487E74">
      <w:pPr>
        <w:tabs>
          <w:tab w:val="left" w:pos="720"/>
          <w:tab w:val="left" w:pos="1440"/>
          <w:tab w:val="left" w:pos="2160"/>
          <w:tab w:val="left" w:pos="2880"/>
          <w:tab w:val="left" w:pos="3600"/>
          <w:tab w:val="left" w:pos="4605"/>
        </w:tabs>
        <w:spacing w:after="120" w:line="276" w:lineRule="auto"/>
        <w:rPr>
          <w:rFonts w:ascii="Open Sans" w:hAnsi="Open Sans" w:cs="Open Sans"/>
        </w:rPr>
      </w:pPr>
    </w:p>
    <w:p w14:paraId="3EB7DF52" w14:textId="58AB2E16" w:rsidR="00885987" w:rsidRPr="00885987" w:rsidRDefault="00885987" w:rsidP="00885987">
      <w:pPr>
        <w:tabs>
          <w:tab w:val="left" w:pos="720"/>
          <w:tab w:val="left" w:pos="1440"/>
          <w:tab w:val="left" w:pos="2160"/>
          <w:tab w:val="left" w:pos="2880"/>
          <w:tab w:val="left" w:pos="3600"/>
          <w:tab w:val="left" w:pos="4605"/>
        </w:tabs>
        <w:spacing w:after="120" w:line="276" w:lineRule="auto"/>
        <w:rPr>
          <w:rFonts w:ascii="Open Sans" w:hAnsi="Open Sans" w:cs="Open Sans"/>
          <w:b/>
          <w:bCs/>
        </w:rPr>
      </w:pPr>
      <w:r w:rsidRPr="00885987">
        <w:rPr>
          <w:rFonts w:ascii="Open Sans" w:hAnsi="Open Sans" w:cs="Open Sans"/>
          <w:b/>
          <w:bCs/>
        </w:rPr>
        <w:t xml:space="preserve">Values and Attitudes </w:t>
      </w:r>
    </w:p>
    <w:p w14:paraId="0B09FC3A" w14:textId="77777777" w:rsidR="00885987" w:rsidRPr="00A048A5" w:rsidRDefault="00885987" w:rsidP="00885987">
      <w:pPr>
        <w:tabs>
          <w:tab w:val="left" w:pos="720"/>
          <w:tab w:val="left" w:pos="1440"/>
          <w:tab w:val="left" w:pos="2160"/>
          <w:tab w:val="left" w:pos="2880"/>
          <w:tab w:val="left" w:pos="3600"/>
          <w:tab w:val="left" w:pos="4605"/>
        </w:tabs>
        <w:spacing w:after="120" w:line="276" w:lineRule="auto"/>
        <w:rPr>
          <w:rFonts w:ascii="Open Sans" w:hAnsi="Open Sans" w:cs="Open Sans"/>
          <w:b/>
          <w:bCs/>
        </w:rPr>
      </w:pPr>
      <w:r w:rsidRPr="00A048A5">
        <w:rPr>
          <w:rFonts w:ascii="Open Sans" w:hAnsi="Open Sans" w:cs="Open Sans"/>
          <w:b/>
          <w:bCs/>
        </w:rPr>
        <w:t xml:space="preserve">Essential: </w:t>
      </w:r>
    </w:p>
    <w:p w14:paraId="2E59C8BF" w14:textId="1473D5A4" w:rsidR="00885987" w:rsidRPr="00885987" w:rsidRDefault="00885987" w:rsidP="00885987">
      <w:pPr>
        <w:pStyle w:val="ListParagraph"/>
        <w:numPr>
          <w:ilvl w:val="0"/>
          <w:numId w:val="11"/>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885987">
        <w:rPr>
          <w:rFonts w:ascii="Open Sans" w:hAnsi="Open Sans" w:cs="Open Sans"/>
        </w:rPr>
        <w:t>Inclusive and respectful</w:t>
      </w:r>
    </w:p>
    <w:p w14:paraId="45771011" w14:textId="14268B58" w:rsidR="00885987" w:rsidRPr="00885987" w:rsidRDefault="00885987" w:rsidP="00885987">
      <w:pPr>
        <w:pStyle w:val="ListParagraph"/>
        <w:numPr>
          <w:ilvl w:val="0"/>
          <w:numId w:val="11"/>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885987">
        <w:rPr>
          <w:rFonts w:ascii="Open Sans" w:hAnsi="Open Sans" w:cs="Open Sans"/>
        </w:rPr>
        <w:t xml:space="preserve">Commitment to supporting people to fulfil their potential and make a tangible positive difference to their practice </w:t>
      </w:r>
    </w:p>
    <w:p w14:paraId="03B03D5D" w14:textId="459B3249" w:rsidR="00885987" w:rsidRPr="00885987" w:rsidRDefault="00885987" w:rsidP="00885987">
      <w:pPr>
        <w:pStyle w:val="ListParagraph"/>
        <w:numPr>
          <w:ilvl w:val="0"/>
          <w:numId w:val="11"/>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885987">
        <w:rPr>
          <w:rFonts w:ascii="Open Sans" w:hAnsi="Open Sans" w:cs="Open Sans"/>
        </w:rPr>
        <w:t>A high degree of initiative and flexibility</w:t>
      </w:r>
    </w:p>
    <w:p w14:paraId="1B2EBC74" w14:textId="05148CDD" w:rsidR="00885987" w:rsidRPr="00885987" w:rsidRDefault="00885987" w:rsidP="00885987">
      <w:pPr>
        <w:pStyle w:val="ListParagraph"/>
        <w:numPr>
          <w:ilvl w:val="0"/>
          <w:numId w:val="11"/>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885987">
        <w:rPr>
          <w:rFonts w:ascii="Open Sans" w:hAnsi="Open Sans" w:cs="Open Sans"/>
        </w:rPr>
        <w:t>Commitment to high quality standards of learning and desire to continuously improve solutions</w:t>
      </w:r>
    </w:p>
    <w:p w14:paraId="31425C48" w14:textId="636CEDDB" w:rsidR="00487E74" w:rsidRPr="00885987" w:rsidRDefault="00885987" w:rsidP="00885987">
      <w:pPr>
        <w:pStyle w:val="ListParagraph"/>
        <w:numPr>
          <w:ilvl w:val="0"/>
          <w:numId w:val="11"/>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885987">
        <w:rPr>
          <w:rFonts w:ascii="Open Sans" w:hAnsi="Open Sans" w:cs="Open Sans"/>
        </w:rPr>
        <w:t>Commitment to own personal and professional development</w:t>
      </w:r>
    </w:p>
    <w:p w14:paraId="7F134BF5" w14:textId="77777777" w:rsidR="007B28A7" w:rsidRDefault="007B28A7" w:rsidP="00732CD1">
      <w:pPr>
        <w:tabs>
          <w:tab w:val="left" w:pos="720"/>
          <w:tab w:val="left" w:pos="1440"/>
          <w:tab w:val="left" w:pos="2160"/>
          <w:tab w:val="left" w:pos="2880"/>
          <w:tab w:val="left" w:pos="3600"/>
          <w:tab w:val="left" w:pos="4605"/>
        </w:tabs>
        <w:spacing w:after="120" w:line="276" w:lineRule="auto"/>
        <w:ind w:left="360"/>
        <w:rPr>
          <w:rFonts w:ascii="Open Sans" w:hAnsi="Open Sans" w:cs="Open Sans"/>
        </w:rPr>
      </w:pPr>
    </w:p>
    <w:p w14:paraId="6F5513F7" w14:textId="71D5255F" w:rsidR="00A50D6B" w:rsidRPr="00A50D6B" w:rsidRDefault="00A50D6B" w:rsidP="00A50D6B">
      <w:pPr>
        <w:tabs>
          <w:tab w:val="left" w:pos="720"/>
          <w:tab w:val="left" w:pos="1440"/>
          <w:tab w:val="left" w:pos="2160"/>
          <w:tab w:val="left" w:pos="2880"/>
          <w:tab w:val="left" w:pos="3600"/>
          <w:tab w:val="left" w:pos="4605"/>
        </w:tabs>
        <w:spacing w:after="120" w:line="276" w:lineRule="auto"/>
        <w:rPr>
          <w:rFonts w:ascii="Open Sans" w:hAnsi="Open Sans" w:cs="Open Sans"/>
        </w:rPr>
      </w:pPr>
      <w:r w:rsidRPr="00A50D6B">
        <w:rPr>
          <w:rFonts w:ascii="Poppins" w:hAnsi="Poppins" w:cs="Poppins"/>
          <w:b/>
          <w:color w:val="4C16B3"/>
          <w:sz w:val="24"/>
          <w:szCs w:val="24"/>
        </w:rPr>
        <w:t xml:space="preserve">Role Outputs </w:t>
      </w:r>
    </w:p>
    <w:p w14:paraId="3B2A1C02" w14:textId="77777777" w:rsidR="00A71161" w:rsidRPr="00A71161" w:rsidRDefault="00A71161" w:rsidP="00A71161">
      <w:pPr>
        <w:tabs>
          <w:tab w:val="left" w:pos="720"/>
          <w:tab w:val="left" w:pos="1440"/>
          <w:tab w:val="left" w:pos="2160"/>
          <w:tab w:val="left" w:pos="2880"/>
          <w:tab w:val="left" w:pos="3600"/>
          <w:tab w:val="left" w:pos="4605"/>
        </w:tabs>
        <w:spacing w:after="120" w:line="276" w:lineRule="auto"/>
        <w:rPr>
          <w:rFonts w:ascii="Open Sans" w:hAnsi="Open Sans" w:cs="Open Sans"/>
        </w:rPr>
      </w:pPr>
      <w:r w:rsidRPr="00A71161">
        <w:rPr>
          <w:rFonts w:ascii="Open Sans" w:hAnsi="Open Sans" w:cs="Open Sans"/>
        </w:rPr>
        <w:t xml:space="preserve">High quality blended learning solutions delivered in a timely manner which: </w:t>
      </w:r>
    </w:p>
    <w:p w14:paraId="59814B4C" w14:textId="5CB403DB" w:rsidR="00A71161" w:rsidRPr="00A71161" w:rsidRDefault="00A71161" w:rsidP="00A71161">
      <w:pPr>
        <w:pStyle w:val="ListParagraph"/>
        <w:numPr>
          <w:ilvl w:val="0"/>
          <w:numId w:val="7"/>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A71161">
        <w:rPr>
          <w:rFonts w:ascii="Open Sans" w:hAnsi="Open Sans" w:cs="Open Sans"/>
        </w:rPr>
        <w:t>equip</w:t>
      </w:r>
      <w:r>
        <w:rPr>
          <w:rFonts w:ascii="Open Sans" w:hAnsi="Open Sans" w:cs="Open Sans"/>
        </w:rPr>
        <w:t>s</w:t>
      </w:r>
      <w:r w:rsidRPr="00A71161">
        <w:rPr>
          <w:rFonts w:ascii="Open Sans" w:hAnsi="Open Sans" w:cs="Open Sans"/>
        </w:rPr>
        <w:t xml:space="preserve"> staff to deliver the highest standards of care to the people we support</w:t>
      </w:r>
    </w:p>
    <w:p w14:paraId="503282E4" w14:textId="77777777" w:rsidR="00A71161" w:rsidRPr="00A71161" w:rsidRDefault="00A71161" w:rsidP="00A71161">
      <w:pPr>
        <w:pStyle w:val="ListParagraph"/>
        <w:numPr>
          <w:ilvl w:val="0"/>
          <w:numId w:val="7"/>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A71161">
        <w:rPr>
          <w:rFonts w:ascii="Open Sans" w:hAnsi="Open Sans" w:cs="Open Sans"/>
        </w:rPr>
        <w:t>embeds organisational values and positively influences our culture</w:t>
      </w:r>
    </w:p>
    <w:p w14:paraId="3CD44E54" w14:textId="77777777" w:rsidR="00A71161" w:rsidRPr="00A71161" w:rsidRDefault="00A71161" w:rsidP="00A71161">
      <w:pPr>
        <w:pStyle w:val="ListParagraph"/>
        <w:numPr>
          <w:ilvl w:val="0"/>
          <w:numId w:val="7"/>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A71161">
        <w:rPr>
          <w:rFonts w:ascii="Open Sans" w:hAnsi="Open Sans" w:cs="Open Sans"/>
        </w:rPr>
        <w:t>ensure legal and regulatory compliance</w:t>
      </w:r>
    </w:p>
    <w:p w14:paraId="37CDBCC4" w14:textId="77777777" w:rsidR="00A71161" w:rsidRPr="00A71161" w:rsidRDefault="00A71161" w:rsidP="00A71161">
      <w:pPr>
        <w:pStyle w:val="ListParagraph"/>
        <w:numPr>
          <w:ilvl w:val="0"/>
          <w:numId w:val="7"/>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A71161">
        <w:rPr>
          <w:rFonts w:ascii="Open Sans" w:hAnsi="Open Sans" w:cs="Open Sans"/>
        </w:rPr>
        <w:t>support effective personal, team and organisational leadership</w:t>
      </w:r>
    </w:p>
    <w:p w14:paraId="6ACF7348" w14:textId="77777777" w:rsidR="00A71161" w:rsidRPr="00A71161" w:rsidRDefault="00A71161" w:rsidP="00A71161">
      <w:pPr>
        <w:pStyle w:val="ListParagraph"/>
        <w:numPr>
          <w:ilvl w:val="0"/>
          <w:numId w:val="7"/>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A71161">
        <w:rPr>
          <w:rFonts w:ascii="Open Sans" w:hAnsi="Open Sans" w:cs="Open Sans"/>
        </w:rPr>
        <w:t>embed organisational change, including new technologies and ways of working</w:t>
      </w:r>
    </w:p>
    <w:p w14:paraId="33868752" w14:textId="77777777" w:rsidR="00A71161" w:rsidRPr="00A71161" w:rsidRDefault="00A71161" w:rsidP="00A71161">
      <w:pPr>
        <w:pStyle w:val="ListParagraph"/>
        <w:numPr>
          <w:ilvl w:val="0"/>
          <w:numId w:val="7"/>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A71161">
        <w:rPr>
          <w:rFonts w:ascii="Open Sans" w:hAnsi="Open Sans" w:cs="Open Sans"/>
        </w:rPr>
        <w:t xml:space="preserve">Managers that are equipped to successfully build and support staff capability </w:t>
      </w:r>
    </w:p>
    <w:p w14:paraId="4B02197F" w14:textId="77777777" w:rsidR="00A71161" w:rsidRPr="00A71161" w:rsidRDefault="00A71161" w:rsidP="00A71161">
      <w:pPr>
        <w:pStyle w:val="ListParagraph"/>
        <w:numPr>
          <w:ilvl w:val="0"/>
          <w:numId w:val="7"/>
        </w:numPr>
        <w:tabs>
          <w:tab w:val="left" w:pos="720"/>
          <w:tab w:val="left" w:pos="1440"/>
          <w:tab w:val="left" w:pos="2160"/>
          <w:tab w:val="left" w:pos="2880"/>
          <w:tab w:val="left" w:pos="3600"/>
          <w:tab w:val="left" w:pos="4605"/>
        </w:tabs>
        <w:spacing w:after="120" w:line="276" w:lineRule="auto"/>
        <w:rPr>
          <w:rFonts w:ascii="Open Sans" w:hAnsi="Open Sans" w:cs="Open Sans"/>
        </w:rPr>
      </w:pPr>
      <w:r w:rsidRPr="00A71161">
        <w:rPr>
          <w:rFonts w:ascii="Open Sans" w:hAnsi="Open Sans" w:cs="Open Sans"/>
        </w:rPr>
        <w:t xml:space="preserve">A strong organisational culture in which development is a natural, valuable and integrated part of the work of all staff </w:t>
      </w:r>
    </w:p>
    <w:p w14:paraId="1B70AAAF" w14:textId="77777777" w:rsidR="00015AAD" w:rsidRPr="00D43199" w:rsidRDefault="00015AAD" w:rsidP="00D43199">
      <w:pPr>
        <w:tabs>
          <w:tab w:val="left" w:pos="720"/>
          <w:tab w:val="left" w:pos="1440"/>
          <w:tab w:val="left" w:pos="2160"/>
          <w:tab w:val="left" w:pos="2880"/>
          <w:tab w:val="left" w:pos="3600"/>
          <w:tab w:val="left" w:pos="4605"/>
        </w:tabs>
        <w:spacing w:after="120" w:line="276" w:lineRule="auto"/>
        <w:rPr>
          <w:rFonts w:ascii="Open Sans" w:hAnsi="Open Sans" w:cs="Open Sans"/>
          <w:bCs/>
        </w:rPr>
      </w:pPr>
    </w:p>
    <w:p w14:paraId="677BCCF2" w14:textId="77777777" w:rsidR="0056756A" w:rsidRDefault="0056756A" w:rsidP="00DF691C">
      <w:pPr>
        <w:spacing w:after="120"/>
        <w:rPr>
          <w:rFonts w:ascii="Poppins" w:hAnsi="Poppins" w:cs="Poppins"/>
          <w:b/>
          <w:color w:val="4C16B3"/>
          <w:sz w:val="24"/>
          <w:szCs w:val="24"/>
        </w:rPr>
      </w:pPr>
    </w:p>
    <w:sectPr w:rsidR="0056756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AC589" w14:textId="77777777" w:rsidR="00A110E2" w:rsidRDefault="00A110E2" w:rsidP="008A57F5">
      <w:pPr>
        <w:spacing w:after="0" w:line="240" w:lineRule="auto"/>
      </w:pPr>
      <w:r>
        <w:separator/>
      </w:r>
    </w:p>
  </w:endnote>
  <w:endnote w:type="continuationSeparator" w:id="0">
    <w:p w14:paraId="404B1B32" w14:textId="77777777" w:rsidR="00A110E2" w:rsidRDefault="00A110E2" w:rsidP="008A57F5">
      <w:pPr>
        <w:spacing w:after="0" w:line="240" w:lineRule="auto"/>
      </w:pPr>
      <w:r>
        <w:continuationSeparator/>
      </w:r>
    </w:p>
  </w:endnote>
  <w:endnote w:type="continuationNotice" w:id="1">
    <w:p w14:paraId="0A87961B" w14:textId="77777777" w:rsidR="00A110E2" w:rsidRDefault="00A11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Open Sans">
    <w:panose1 w:val="00000000000000000000"/>
    <w:charset w:val="00"/>
    <w:family w:val="auto"/>
    <w:pitch w:val="variable"/>
    <w:sig w:usb0="E00002FF" w:usb1="4000201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74795" w14:textId="77777777" w:rsidR="00A110E2" w:rsidRDefault="00A110E2" w:rsidP="008A57F5">
      <w:pPr>
        <w:spacing w:after="0" w:line="240" w:lineRule="auto"/>
      </w:pPr>
      <w:r>
        <w:separator/>
      </w:r>
    </w:p>
  </w:footnote>
  <w:footnote w:type="continuationSeparator" w:id="0">
    <w:p w14:paraId="683C7444" w14:textId="77777777" w:rsidR="00A110E2" w:rsidRDefault="00A110E2" w:rsidP="008A57F5">
      <w:pPr>
        <w:spacing w:after="0" w:line="240" w:lineRule="auto"/>
      </w:pPr>
      <w:r>
        <w:continuationSeparator/>
      </w:r>
    </w:p>
  </w:footnote>
  <w:footnote w:type="continuationNotice" w:id="1">
    <w:p w14:paraId="647EAC00" w14:textId="77777777" w:rsidR="00A110E2" w:rsidRDefault="00A11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7AE4" w14:textId="16FF053D" w:rsidR="00E42172" w:rsidRPr="00EB758F" w:rsidRDefault="00E42172" w:rsidP="42680CEC">
    <w:pPr>
      <w:spacing w:after="0" w:line="240" w:lineRule="auto"/>
      <w:rPr>
        <w:rFonts w:ascii="Poppins" w:hAnsi="Poppins" w:cs="Poppins"/>
        <w:b/>
        <w:bCs/>
        <w:color w:val="4C16B3"/>
        <w:sz w:val="32"/>
        <w:szCs w:val="32"/>
      </w:rPr>
    </w:pPr>
  </w:p>
  <w:p w14:paraId="441E7157" w14:textId="74D1744D" w:rsidR="00E42172" w:rsidRDefault="00E42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4151"/>
    <w:multiLevelType w:val="hybridMultilevel"/>
    <w:tmpl w:val="8E52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40535"/>
    <w:multiLevelType w:val="hybridMultilevel"/>
    <w:tmpl w:val="CA8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D65E8"/>
    <w:multiLevelType w:val="hybridMultilevel"/>
    <w:tmpl w:val="7564F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9459E"/>
    <w:multiLevelType w:val="hybridMultilevel"/>
    <w:tmpl w:val="0E0E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01630"/>
    <w:multiLevelType w:val="hybridMultilevel"/>
    <w:tmpl w:val="BF5C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B43CF"/>
    <w:multiLevelType w:val="hybridMultilevel"/>
    <w:tmpl w:val="6034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56A1D"/>
    <w:multiLevelType w:val="hybridMultilevel"/>
    <w:tmpl w:val="00A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66660"/>
    <w:multiLevelType w:val="hybridMultilevel"/>
    <w:tmpl w:val="9CE0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0392A"/>
    <w:multiLevelType w:val="hybridMultilevel"/>
    <w:tmpl w:val="5B0E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52A0E"/>
    <w:multiLevelType w:val="hybridMultilevel"/>
    <w:tmpl w:val="16FE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828E7"/>
    <w:multiLevelType w:val="hybridMultilevel"/>
    <w:tmpl w:val="AC12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435636">
    <w:abstractNumId w:val="4"/>
  </w:num>
  <w:num w:numId="2" w16cid:durableId="1129399515">
    <w:abstractNumId w:val="2"/>
  </w:num>
  <w:num w:numId="3" w16cid:durableId="2085103590">
    <w:abstractNumId w:val="7"/>
  </w:num>
  <w:num w:numId="4" w16cid:durableId="1115100033">
    <w:abstractNumId w:val="10"/>
  </w:num>
  <w:num w:numId="5" w16cid:durableId="1740859659">
    <w:abstractNumId w:val="1"/>
  </w:num>
  <w:num w:numId="6" w16cid:durableId="1642886873">
    <w:abstractNumId w:val="5"/>
  </w:num>
  <w:num w:numId="7" w16cid:durableId="1320228477">
    <w:abstractNumId w:val="9"/>
  </w:num>
  <w:num w:numId="8" w16cid:durableId="1894464609">
    <w:abstractNumId w:val="0"/>
  </w:num>
  <w:num w:numId="9" w16cid:durableId="1202397407">
    <w:abstractNumId w:val="6"/>
  </w:num>
  <w:num w:numId="10" w16cid:durableId="764113705">
    <w:abstractNumId w:val="3"/>
  </w:num>
  <w:num w:numId="11" w16cid:durableId="52941906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E8"/>
    <w:rsid w:val="00001354"/>
    <w:rsid w:val="00005648"/>
    <w:rsid w:val="00007974"/>
    <w:rsid w:val="0001288A"/>
    <w:rsid w:val="00015AAD"/>
    <w:rsid w:val="00021660"/>
    <w:rsid w:val="00021793"/>
    <w:rsid w:val="00051C12"/>
    <w:rsid w:val="00062D2C"/>
    <w:rsid w:val="00070052"/>
    <w:rsid w:val="00071C7C"/>
    <w:rsid w:val="00090DAF"/>
    <w:rsid w:val="000937D3"/>
    <w:rsid w:val="000943B7"/>
    <w:rsid w:val="000A0080"/>
    <w:rsid w:val="000A0176"/>
    <w:rsid w:val="000A12D4"/>
    <w:rsid w:val="000B23B7"/>
    <w:rsid w:val="000C32C5"/>
    <w:rsid w:val="000C7D62"/>
    <w:rsid w:val="000E6CB1"/>
    <w:rsid w:val="000EAC89"/>
    <w:rsid w:val="00102A29"/>
    <w:rsid w:val="001252AA"/>
    <w:rsid w:val="00137D63"/>
    <w:rsid w:val="0015357E"/>
    <w:rsid w:val="0016167C"/>
    <w:rsid w:val="001936B0"/>
    <w:rsid w:val="001B07F0"/>
    <w:rsid w:val="001C6457"/>
    <w:rsid w:val="001C7967"/>
    <w:rsid w:val="001D0211"/>
    <w:rsid w:val="00203CAC"/>
    <w:rsid w:val="0020477A"/>
    <w:rsid w:val="0020558B"/>
    <w:rsid w:val="00207078"/>
    <w:rsid w:val="002364B6"/>
    <w:rsid w:val="0024146C"/>
    <w:rsid w:val="00255D45"/>
    <w:rsid w:val="00292213"/>
    <w:rsid w:val="00292A38"/>
    <w:rsid w:val="00295A8E"/>
    <w:rsid w:val="002987AF"/>
    <w:rsid w:val="002A157D"/>
    <w:rsid w:val="002B6466"/>
    <w:rsid w:val="002DD88E"/>
    <w:rsid w:val="002F681C"/>
    <w:rsid w:val="003018AA"/>
    <w:rsid w:val="00306ADA"/>
    <w:rsid w:val="00306F6C"/>
    <w:rsid w:val="00317385"/>
    <w:rsid w:val="00321F88"/>
    <w:rsid w:val="003244B5"/>
    <w:rsid w:val="00352289"/>
    <w:rsid w:val="00354977"/>
    <w:rsid w:val="0036597B"/>
    <w:rsid w:val="003802BE"/>
    <w:rsid w:val="003C267B"/>
    <w:rsid w:val="003D2CB4"/>
    <w:rsid w:val="003F7C75"/>
    <w:rsid w:val="00400FF4"/>
    <w:rsid w:val="00401ADD"/>
    <w:rsid w:val="004223F9"/>
    <w:rsid w:val="004246F6"/>
    <w:rsid w:val="00431500"/>
    <w:rsid w:val="00432303"/>
    <w:rsid w:val="00434502"/>
    <w:rsid w:val="004356A7"/>
    <w:rsid w:val="00456A17"/>
    <w:rsid w:val="0045771D"/>
    <w:rsid w:val="00475CA3"/>
    <w:rsid w:val="00487E74"/>
    <w:rsid w:val="004B5408"/>
    <w:rsid w:val="004D5C82"/>
    <w:rsid w:val="004F3D48"/>
    <w:rsid w:val="00511958"/>
    <w:rsid w:val="00512E7D"/>
    <w:rsid w:val="00525B07"/>
    <w:rsid w:val="00527E95"/>
    <w:rsid w:val="00532E78"/>
    <w:rsid w:val="005341D9"/>
    <w:rsid w:val="0053496D"/>
    <w:rsid w:val="005374E1"/>
    <w:rsid w:val="00543D5F"/>
    <w:rsid w:val="0054610C"/>
    <w:rsid w:val="00547736"/>
    <w:rsid w:val="00554565"/>
    <w:rsid w:val="0056756A"/>
    <w:rsid w:val="005729AE"/>
    <w:rsid w:val="0057525C"/>
    <w:rsid w:val="005834AE"/>
    <w:rsid w:val="00583B6C"/>
    <w:rsid w:val="00595525"/>
    <w:rsid w:val="005A1732"/>
    <w:rsid w:val="005B035B"/>
    <w:rsid w:val="005B2680"/>
    <w:rsid w:val="005B51F5"/>
    <w:rsid w:val="005BB330"/>
    <w:rsid w:val="005D4F83"/>
    <w:rsid w:val="005F60E3"/>
    <w:rsid w:val="00600062"/>
    <w:rsid w:val="00600215"/>
    <w:rsid w:val="006165DD"/>
    <w:rsid w:val="00620840"/>
    <w:rsid w:val="0062701B"/>
    <w:rsid w:val="00631382"/>
    <w:rsid w:val="00637EFA"/>
    <w:rsid w:val="00653BE8"/>
    <w:rsid w:val="00661AE3"/>
    <w:rsid w:val="006840E7"/>
    <w:rsid w:val="0068668F"/>
    <w:rsid w:val="00686961"/>
    <w:rsid w:val="006A3E18"/>
    <w:rsid w:val="006C56FE"/>
    <w:rsid w:val="006D253D"/>
    <w:rsid w:val="006E2367"/>
    <w:rsid w:val="006E7D29"/>
    <w:rsid w:val="006F5738"/>
    <w:rsid w:val="006F7EAD"/>
    <w:rsid w:val="00710562"/>
    <w:rsid w:val="00717BED"/>
    <w:rsid w:val="00726DD3"/>
    <w:rsid w:val="00732CD1"/>
    <w:rsid w:val="00743507"/>
    <w:rsid w:val="007447CD"/>
    <w:rsid w:val="007474CF"/>
    <w:rsid w:val="00750A0E"/>
    <w:rsid w:val="007659E7"/>
    <w:rsid w:val="00765E7F"/>
    <w:rsid w:val="0076613F"/>
    <w:rsid w:val="00766F0D"/>
    <w:rsid w:val="00782D09"/>
    <w:rsid w:val="00784870"/>
    <w:rsid w:val="007B28A7"/>
    <w:rsid w:val="007C2877"/>
    <w:rsid w:val="007D5578"/>
    <w:rsid w:val="007E5318"/>
    <w:rsid w:val="007E776E"/>
    <w:rsid w:val="0080204C"/>
    <w:rsid w:val="00806F4E"/>
    <w:rsid w:val="008402EA"/>
    <w:rsid w:val="0084453B"/>
    <w:rsid w:val="00856E11"/>
    <w:rsid w:val="00870110"/>
    <w:rsid w:val="0087511F"/>
    <w:rsid w:val="00877511"/>
    <w:rsid w:val="00884FA0"/>
    <w:rsid w:val="00885987"/>
    <w:rsid w:val="0089163E"/>
    <w:rsid w:val="0089173A"/>
    <w:rsid w:val="008A57F5"/>
    <w:rsid w:val="008B5B9F"/>
    <w:rsid w:val="008B6C32"/>
    <w:rsid w:val="008B7854"/>
    <w:rsid w:val="008D269A"/>
    <w:rsid w:val="008D3E60"/>
    <w:rsid w:val="008D73D7"/>
    <w:rsid w:val="008F02FD"/>
    <w:rsid w:val="008F4D2F"/>
    <w:rsid w:val="00901A99"/>
    <w:rsid w:val="009058AE"/>
    <w:rsid w:val="00931001"/>
    <w:rsid w:val="0094260B"/>
    <w:rsid w:val="0094769A"/>
    <w:rsid w:val="009626B7"/>
    <w:rsid w:val="009639A5"/>
    <w:rsid w:val="00972E1D"/>
    <w:rsid w:val="00982F78"/>
    <w:rsid w:val="00984826"/>
    <w:rsid w:val="009978A3"/>
    <w:rsid w:val="009B0A50"/>
    <w:rsid w:val="009C10FB"/>
    <w:rsid w:val="009C11A0"/>
    <w:rsid w:val="009C1B3F"/>
    <w:rsid w:val="009C3C13"/>
    <w:rsid w:val="009E3247"/>
    <w:rsid w:val="009F2B81"/>
    <w:rsid w:val="00A048A5"/>
    <w:rsid w:val="00A110E2"/>
    <w:rsid w:val="00A4260D"/>
    <w:rsid w:val="00A479FE"/>
    <w:rsid w:val="00A50D6B"/>
    <w:rsid w:val="00A558A4"/>
    <w:rsid w:val="00A57C67"/>
    <w:rsid w:val="00A70644"/>
    <w:rsid w:val="00A71161"/>
    <w:rsid w:val="00A7693D"/>
    <w:rsid w:val="00A8418B"/>
    <w:rsid w:val="00AA2A7C"/>
    <w:rsid w:val="00AB69CF"/>
    <w:rsid w:val="00AE5B77"/>
    <w:rsid w:val="00AF3D4E"/>
    <w:rsid w:val="00B00861"/>
    <w:rsid w:val="00B0460E"/>
    <w:rsid w:val="00B1491D"/>
    <w:rsid w:val="00B16C4F"/>
    <w:rsid w:val="00B555F8"/>
    <w:rsid w:val="00B6467A"/>
    <w:rsid w:val="00B83A3B"/>
    <w:rsid w:val="00B90D74"/>
    <w:rsid w:val="00B9452B"/>
    <w:rsid w:val="00BA5B5E"/>
    <w:rsid w:val="00BE13C0"/>
    <w:rsid w:val="00BE31A7"/>
    <w:rsid w:val="00C35645"/>
    <w:rsid w:val="00C42F33"/>
    <w:rsid w:val="00C50099"/>
    <w:rsid w:val="00C5517E"/>
    <w:rsid w:val="00C56AF3"/>
    <w:rsid w:val="00C61507"/>
    <w:rsid w:val="00C745A6"/>
    <w:rsid w:val="00C90981"/>
    <w:rsid w:val="00CE3043"/>
    <w:rsid w:val="00CE44C2"/>
    <w:rsid w:val="00CE754D"/>
    <w:rsid w:val="00CF1CA6"/>
    <w:rsid w:val="00CF466C"/>
    <w:rsid w:val="00CF7AFA"/>
    <w:rsid w:val="00D209D7"/>
    <w:rsid w:val="00D21D90"/>
    <w:rsid w:val="00D2351A"/>
    <w:rsid w:val="00D41AFD"/>
    <w:rsid w:val="00D43199"/>
    <w:rsid w:val="00D43E97"/>
    <w:rsid w:val="00D61026"/>
    <w:rsid w:val="00D723EC"/>
    <w:rsid w:val="00DA5169"/>
    <w:rsid w:val="00DB56FF"/>
    <w:rsid w:val="00DC044D"/>
    <w:rsid w:val="00DF691C"/>
    <w:rsid w:val="00E2603E"/>
    <w:rsid w:val="00E31E5A"/>
    <w:rsid w:val="00E32469"/>
    <w:rsid w:val="00E42172"/>
    <w:rsid w:val="00E45FF1"/>
    <w:rsid w:val="00E62303"/>
    <w:rsid w:val="00E6EBF2"/>
    <w:rsid w:val="00E72796"/>
    <w:rsid w:val="00E80072"/>
    <w:rsid w:val="00E90BA6"/>
    <w:rsid w:val="00E93291"/>
    <w:rsid w:val="00EA1CB1"/>
    <w:rsid w:val="00EA30DA"/>
    <w:rsid w:val="00EB758F"/>
    <w:rsid w:val="00EC4914"/>
    <w:rsid w:val="00EC595B"/>
    <w:rsid w:val="00ED0B7C"/>
    <w:rsid w:val="00ED3B3E"/>
    <w:rsid w:val="00EE24BE"/>
    <w:rsid w:val="00EF3AE9"/>
    <w:rsid w:val="00EF4E84"/>
    <w:rsid w:val="00F104EC"/>
    <w:rsid w:val="00F23D1F"/>
    <w:rsid w:val="00F55F36"/>
    <w:rsid w:val="00F7613B"/>
    <w:rsid w:val="00F82AF7"/>
    <w:rsid w:val="00F96E79"/>
    <w:rsid w:val="00FD24D5"/>
    <w:rsid w:val="00FD55BA"/>
    <w:rsid w:val="00FD5F7F"/>
    <w:rsid w:val="00FE0751"/>
    <w:rsid w:val="00FE3B70"/>
    <w:rsid w:val="00FF352E"/>
    <w:rsid w:val="010D3EC7"/>
    <w:rsid w:val="0116AE3E"/>
    <w:rsid w:val="014473AB"/>
    <w:rsid w:val="015E3EBA"/>
    <w:rsid w:val="018A4956"/>
    <w:rsid w:val="0195EE18"/>
    <w:rsid w:val="01CA7627"/>
    <w:rsid w:val="01CD4423"/>
    <w:rsid w:val="01F242C7"/>
    <w:rsid w:val="02448F78"/>
    <w:rsid w:val="02627BBB"/>
    <w:rsid w:val="0262AB68"/>
    <w:rsid w:val="029771BE"/>
    <w:rsid w:val="02ADEA96"/>
    <w:rsid w:val="02CABBB1"/>
    <w:rsid w:val="02D70C74"/>
    <w:rsid w:val="02E3E1C1"/>
    <w:rsid w:val="02EC5DE4"/>
    <w:rsid w:val="02EF32E0"/>
    <w:rsid w:val="02F91716"/>
    <w:rsid w:val="02FA0765"/>
    <w:rsid w:val="03362578"/>
    <w:rsid w:val="03858C5A"/>
    <w:rsid w:val="03A57AE6"/>
    <w:rsid w:val="03B18C50"/>
    <w:rsid w:val="03B63160"/>
    <w:rsid w:val="03C87BD6"/>
    <w:rsid w:val="03D3D427"/>
    <w:rsid w:val="03F2321D"/>
    <w:rsid w:val="043A6560"/>
    <w:rsid w:val="0457E620"/>
    <w:rsid w:val="0463D675"/>
    <w:rsid w:val="046516E2"/>
    <w:rsid w:val="047D1A8A"/>
    <w:rsid w:val="04A9F48E"/>
    <w:rsid w:val="0587D343"/>
    <w:rsid w:val="059EB07B"/>
    <w:rsid w:val="05C25332"/>
    <w:rsid w:val="063839B3"/>
    <w:rsid w:val="06518074"/>
    <w:rsid w:val="0689AECF"/>
    <w:rsid w:val="06C069F8"/>
    <w:rsid w:val="06DA6E84"/>
    <w:rsid w:val="07270BC5"/>
    <w:rsid w:val="074C1E39"/>
    <w:rsid w:val="0762E06B"/>
    <w:rsid w:val="077076DD"/>
    <w:rsid w:val="0778AE5D"/>
    <w:rsid w:val="077C012A"/>
    <w:rsid w:val="07A46C73"/>
    <w:rsid w:val="07C5BF95"/>
    <w:rsid w:val="080070BC"/>
    <w:rsid w:val="081AD8EC"/>
    <w:rsid w:val="082A962F"/>
    <w:rsid w:val="082DC05A"/>
    <w:rsid w:val="08B900BB"/>
    <w:rsid w:val="08ED31CC"/>
    <w:rsid w:val="0906CF5D"/>
    <w:rsid w:val="091A7BDB"/>
    <w:rsid w:val="0952DA39"/>
    <w:rsid w:val="09BB6F6C"/>
    <w:rsid w:val="09D0C2C5"/>
    <w:rsid w:val="09E761EC"/>
    <w:rsid w:val="0A0B59C5"/>
    <w:rsid w:val="0A661774"/>
    <w:rsid w:val="0A727A99"/>
    <w:rsid w:val="0AA82B8B"/>
    <w:rsid w:val="0AB53284"/>
    <w:rsid w:val="0AB8E09E"/>
    <w:rsid w:val="0AE6D160"/>
    <w:rsid w:val="0B244B9C"/>
    <w:rsid w:val="0B484533"/>
    <w:rsid w:val="0B4AE3AF"/>
    <w:rsid w:val="0B7D907A"/>
    <w:rsid w:val="0B97A452"/>
    <w:rsid w:val="0B9BB126"/>
    <w:rsid w:val="0BCAAA71"/>
    <w:rsid w:val="0C3CF375"/>
    <w:rsid w:val="0C4049BB"/>
    <w:rsid w:val="0C8E07F8"/>
    <w:rsid w:val="0CA13669"/>
    <w:rsid w:val="0D06E055"/>
    <w:rsid w:val="0D2CA734"/>
    <w:rsid w:val="0D37A93D"/>
    <w:rsid w:val="0D4849AE"/>
    <w:rsid w:val="0D5F74BE"/>
    <w:rsid w:val="0D874F9A"/>
    <w:rsid w:val="0D9499B5"/>
    <w:rsid w:val="0DD1E8D2"/>
    <w:rsid w:val="0E2EB0A4"/>
    <w:rsid w:val="0E7EC691"/>
    <w:rsid w:val="0EABB783"/>
    <w:rsid w:val="0EB1C1C1"/>
    <w:rsid w:val="0EB35F42"/>
    <w:rsid w:val="0EC9F6AE"/>
    <w:rsid w:val="0ECE4232"/>
    <w:rsid w:val="0F1843D8"/>
    <w:rsid w:val="0F2052BA"/>
    <w:rsid w:val="0F26F3E8"/>
    <w:rsid w:val="0F2EDF66"/>
    <w:rsid w:val="0F491A8E"/>
    <w:rsid w:val="0F6ED43B"/>
    <w:rsid w:val="0F9E5BCE"/>
    <w:rsid w:val="0FC1D8FD"/>
    <w:rsid w:val="0FCFFD67"/>
    <w:rsid w:val="0FFE1F32"/>
    <w:rsid w:val="1002C203"/>
    <w:rsid w:val="10531DF8"/>
    <w:rsid w:val="105C643C"/>
    <w:rsid w:val="1067CDED"/>
    <w:rsid w:val="106EDBED"/>
    <w:rsid w:val="107C79AA"/>
    <w:rsid w:val="108772D8"/>
    <w:rsid w:val="109DBF34"/>
    <w:rsid w:val="10A0CA5C"/>
    <w:rsid w:val="10A9D739"/>
    <w:rsid w:val="10B04A10"/>
    <w:rsid w:val="10B0D61B"/>
    <w:rsid w:val="10B71F1E"/>
    <w:rsid w:val="10FF4F4F"/>
    <w:rsid w:val="111107B5"/>
    <w:rsid w:val="111F5463"/>
    <w:rsid w:val="112382B2"/>
    <w:rsid w:val="11386908"/>
    <w:rsid w:val="1172BDCA"/>
    <w:rsid w:val="119A6F44"/>
    <w:rsid w:val="11E9E1F1"/>
    <w:rsid w:val="1222CD2E"/>
    <w:rsid w:val="12238A26"/>
    <w:rsid w:val="12375122"/>
    <w:rsid w:val="12480EC3"/>
    <w:rsid w:val="12E8CBC0"/>
    <w:rsid w:val="12E93EB6"/>
    <w:rsid w:val="12F9E867"/>
    <w:rsid w:val="132E1B46"/>
    <w:rsid w:val="132EF56D"/>
    <w:rsid w:val="13B2C93F"/>
    <w:rsid w:val="13DC462B"/>
    <w:rsid w:val="13E29929"/>
    <w:rsid w:val="1403BEF7"/>
    <w:rsid w:val="14D1B7E1"/>
    <w:rsid w:val="150920DA"/>
    <w:rsid w:val="150E3835"/>
    <w:rsid w:val="15272F5C"/>
    <w:rsid w:val="152BEDC3"/>
    <w:rsid w:val="153AA93C"/>
    <w:rsid w:val="1546DA37"/>
    <w:rsid w:val="1573D47B"/>
    <w:rsid w:val="15DAEFC6"/>
    <w:rsid w:val="15F4F23F"/>
    <w:rsid w:val="1603E3B8"/>
    <w:rsid w:val="1611ADF6"/>
    <w:rsid w:val="161A97A3"/>
    <w:rsid w:val="16278BCD"/>
    <w:rsid w:val="166ECC90"/>
    <w:rsid w:val="168C9535"/>
    <w:rsid w:val="16B206D7"/>
    <w:rsid w:val="16D442DE"/>
    <w:rsid w:val="16DEB444"/>
    <w:rsid w:val="16E340F3"/>
    <w:rsid w:val="170EEA35"/>
    <w:rsid w:val="17199F82"/>
    <w:rsid w:val="171E115E"/>
    <w:rsid w:val="173BEB51"/>
    <w:rsid w:val="174EA10D"/>
    <w:rsid w:val="1779E3A5"/>
    <w:rsid w:val="17C09CFB"/>
    <w:rsid w:val="17D2F182"/>
    <w:rsid w:val="182BEFCF"/>
    <w:rsid w:val="188279C6"/>
    <w:rsid w:val="1888BA6A"/>
    <w:rsid w:val="18A51EA3"/>
    <w:rsid w:val="18A6E2D4"/>
    <w:rsid w:val="18AA1935"/>
    <w:rsid w:val="18C63AD3"/>
    <w:rsid w:val="18C68C68"/>
    <w:rsid w:val="18E3C712"/>
    <w:rsid w:val="18E85872"/>
    <w:rsid w:val="19055BAB"/>
    <w:rsid w:val="190D7062"/>
    <w:rsid w:val="19282878"/>
    <w:rsid w:val="195C2EFE"/>
    <w:rsid w:val="1962C3B1"/>
    <w:rsid w:val="1A199399"/>
    <w:rsid w:val="1A3363E0"/>
    <w:rsid w:val="1A6AFBAD"/>
    <w:rsid w:val="1A7D4A27"/>
    <w:rsid w:val="1A993563"/>
    <w:rsid w:val="1AA7458E"/>
    <w:rsid w:val="1ADA57DE"/>
    <w:rsid w:val="1B325DCC"/>
    <w:rsid w:val="1B440FD2"/>
    <w:rsid w:val="1B4889EC"/>
    <w:rsid w:val="1B4F3A9B"/>
    <w:rsid w:val="1BDA5325"/>
    <w:rsid w:val="1C2D6DD1"/>
    <w:rsid w:val="1C4D7835"/>
    <w:rsid w:val="1C7B2B5C"/>
    <w:rsid w:val="1C7DA5C0"/>
    <w:rsid w:val="1C87F516"/>
    <w:rsid w:val="1C91B82B"/>
    <w:rsid w:val="1C9D61B6"/>
    <w:rsid w:val="1CD16E0B"/>
    <w:rsid w:val="1D1DD812"/>
    <w:rsid w:val="1D3867E5"/>
    <w:rsid w:val="1D529408"/>
    <w:rsid w:val="1D556C0E"/>
    <w:rsid w:val="1DC6707B"/>
    <w:rsid w:val="1E0087D5"/>
    <w:rsid w:val="1E08A988"/>
    <w:rsid w:val="1E0BFE70"/>
    <w:rsid w:val="1E9F91BE"/>
    <w:rsid w:val="1EBEBE8E"/>
    <w:rsid w:val="1ECD45E2"/>
    <w:rsid w:val="1ED631B4"/>
    <w:rsid w:val="1EF31D63"/>
    <w:rsid w:val="1F19560C"/>
    <w:rsid w:val="1F59E90D"/>
    <w:rsid w:val="1F65B69C"/>
    <w:rsid w:val="1F6FCD06"/>
    <w:rsid w:val="1FCC134B"/>
    <w:rsid w:val="2010EE66"/>
    <w:rsid w:val="2092BE90"/>
    <w:rsid w:val="209677F6"/>
    <w:rsid w:val="20A9CE9E"/>
    <w:rsid w:val="20AF64C9"/>
    <w:rsid w:val="20C1C314"/>
    <w:rsid w:val="219AFE7A"/>
    <w:rsid w:val="21C6F0EC"/>
    <w:rsid w:val="21CDB667"/>
    <w:rsid w:val="22162B86"/>
    <w:rsid w:val="221A818E"/>
    <w:rsid w:val="2252E3F6"/>
    <w:rsid w:val="22681979"/>
    <w:rsid w:val="229C020D"/>
    <w:rsid w:val="229C24E0"/>
    <w:rsid w:val="230FA46E"/>
    <w:rsid w:val="23931047"/>
    <w:rsid w:val="23FD8BBC"/>
    <w:rsid w:val="240228F6"/>
    <w:rsid w:val="2404622E"/>
    <w:rsid w:val="2461843D"/>
    <w:rsid w:val="246CB980"/>
    <w:rsid w:val="2492241A"/>
    <w:rsid w:val="24E87E4D"/>
    <w:rsid w:val="25387BF9"/>
    <w:rsid w:val="2569F891"/>
    <w:rsid w:val="259BD0B5"/>
    <w:rsid w:val="260023F8"/>
    <w:rsid w:val="262DA83A"/>
    <w:rsid w:val="264F7DBA"/>
    <w:rsid w:val="26F5B2BC"/>
    <w:rsid w:val="27057F24"/>
    <w:rsid w:val="2707D7E1"/>
    <w:rsid w:val="271A0D0D"/>
    <w:rsid w:val="271D5063"/>
    <w:rsid w:val="2720DA93"/>
    <w:rsid w:val="2778D0C9"/>
    <w:rsid w:val="279CF1F9"/>
    <w:rsid w:val="27F63ACE"/>
    <w:rsid w:val="2810B5DD"/>
    <w:rsid w:val="282EAFEF"/>
    <w:rsid w:val="287FE092"/>
    <w:rsid w:val="28981033"/>
    <w:rsid w:val="290BE380"/>
    <w:rsid w:val="291BD63C"/>
    <w:rsid w:val="2964550C"/>
    <w:rsid w:val="2A0082EE"/>
    <w:rsid w:val="2A0191CB"/>
    <w:rsid w:val="2A211070"/>
    <w:rsid w:val="2AAE4D07"/>
    <w:rsid w:val="2AAFE538"/>
    <w:rsid w:val="2AED5401"/>
    <w:rsid w:val="2B004E17"/>
    <w:rsid w:val="2B53BC7E"/>
    <w:rsid w:val="2B53DFA1"/>
    <w:rsid w:val="2B83D49E"/>
    <w:rsid w:val="2BB0124D"/>
    <w:rsid w:val="2BB443F0"/>
    <w:rsid w:val="2BB7728F"/>
    <w:rsid w:val="2BBB4B0D"/>
    <w:rsid w:val="2BD367B1"/>
    <w:rsid w:val="2BE160D7"/>
    <w:rsid w:val="2C09FB30"/>
    <w:rsid w:val="2C1BBD49"/>
    <w:rsid w:val="2C32056D"/>
    <w:rsid w:val="2C35268D"/>
    <w:rsid w:val="2C36043E"/>
    <w:rsid w:val="2C373021"/>
    <w:rsid w:val="2C37CEA4"/>
    <w:rsid w:val="2C65798C"/>
    <w:rsid w:val="2C6AF935"/>
    <w:rsid w:val="2C6C33F5"/>
    <w:rsid w:val="2C9D5E46"/>
    <w:rsid w:val="2CDC23D8"/>
    <w:rsid w:val="2CED9275"/>
    <w:rsid w:val="2D4896C9"/>
    <w:rsid w:val="2D8AAE8F"/>
    <w:rsid w:val="2DC5455B"/>
    <w:rsid w:val="2DCA2AD2"/>
    <w:rsid w:val="2DFDB56A"/>
    <w:rsid w:val="2E2F54E8"/>
    <w:rsid w:val="2E8E6AF3"/>
    <w:rsid w:val="2EAF9272"/>
    <w:rsid w:val="2EB9F4E2"/>
    <w:rsid w:val="2EBA6EAC"/>
    <w:rsid w:val="2EDB1F85"/>
    <w:rsid w:val="2EECC3DA"/>
    <w:rsid w:val="2EF3C735"/>
    <w:rsid w:val="2F1B202D"/>
    <w:rsid w:val="2F1E43AA"/>
    <w:rsid w:val="2F9DA782"/>
    <w:rsid w:val="2FCCD0FC"/>
    <w:rsid w:val="2FF11AC7"/>
    <w:rsid w:val="300C4F87"/>
    <w:rsid w:val="304002C9"/>
    <w:rsid w:val="30A763DB"/>
    <w:rsid w:val="3100258D"/>
    <w:rsid w:val="3129FA8A"/>
    <w:rsid w:val="313792CD"/>
    <w:rsid w:val="316D8889"/>
    <w:rsid w:val="317865D1"/>
    <w:rsid w:val="3181A2B4"/>
    <w:rsid w:val="31EDE880"/>
    <w:rsid w:val="31F30478"/>
    <w:rsid w:val="3252288D"/>
    <w:rsid w:val="32E92C6C"/>
    <w:rsid w:val="3338204D"/>
    <w:rsid w:val="3346AF5D"/>
    <w:rsid w:val="33619825"/>
    <w:rsid w:val="339AC7FD"/>
    <w:rsid w:val="33B57B35"/>
    <w:rsid w:val="33BA3EB6"/>
    <w:rsid w:val="33CC9888"/>
    <w:rsid w:val="33E177D2"/>
    <w:rsid w:val="34206725"/>
    <w:rsid w:val="34357B1E"/>
    <w:rsid w:val="34452211"/>
    <w:rsid w:val="344F03E7"/>
    <w:rsid w:val="34918573"/>
    <w:rsid w:val="3499FA63"/>
    <w:rsid w:val="34C728B5"/>
    <w:rsid w:val="34D0E0A5"/>
    <w:rsid w:val="34D9B038"/>
    <w:rsid w:val="3514331E"/>
    <w:rsid w:val="35751D1F"/>
    <w:rsid w:val="3575A67C"/>
    <w:rsid w:val="35B4699C"/>
    <w:rsid w:val="35E1F04F"/>
    <w:rsid w:val="35E20A07"/>
    <w:rsid w:val="3615605F"/>
    <w:rsid w:val="361A63EA"/>
    <w:rsid w:val="363023CD"/>
    <w:rsid w:val="36501F97"/>
    <w:rsid w:val="3657A19F"/>
    <w:rsid w:val="365B4F99"/>
    <w:rsid w:val="366A918E"/>
    <w:rsid w:val="36995DB7"/>
    <w:rsid w:val="36A728AE"/>
    <w:rsid w:val="36A7C09A"/>
    <w:rsid w:val="36C233F0"/>
    <w:rsid w:val="36C42F11"/>
    <w:rsid w:val="36F707C7"/>
    <w:rsid w:val="3706726E"/>
    <w:rsid w:val="3710459E"/>
    <w:rsid w:val="3720AC55"/>
    <w:rsid w:val="37365B2D"/>
    <w:rsid w:val="3750AA67"/>
    <w:rsid w:val="37B08810"/>
    <w:rsid w:val="37E6ED40"/>
    <w:rsid w:val="37F19BB1"/>
    <w:rsid w:val="37FCF399"/>
    <w:rsid w:val="3806462C"/>
    <w:rsid w:val="382FCE70"/>
    <w:rsid w:val="383146D9"/>
    <w:rsid w:val="383405CD"/>
    <w:rsid w:val="38B47F57"/>
    <w:rsid w:val="38C679A4"/>
    <w:rsid w:val="38F1B7FC"/>
    <w:rsid w:val="38FA15C7"/>
    <w:rsid w:val="3907B352"/>
    <w:rsid w:val="39194ED1"/>
    <w:rsid w:val="3947E829"/>
    <w:rsid w:val="395AE204"/>
    <w:rsid w:val="397E9FFF"/>
    <w:rsid w:val="3997F881"/>
    <w:rsid w:val="3999FB72"/>
    <w:rsid w:val="39A0C115"/>
    <w:rsid w:val="39BB9BED"/>
    <w:rsid w:val="3A315BA8"/>
    <w:rsid w:val="3A8F2E7A"/>
    <w:rsid w:val="3A959357"/>
    <w:rsid w:val="3A95E61B"/>
    <w:rsid w:val="3AA7CC1F"/>
    <w:rsid w:val="3AE18723"/>
    <w:rsid w:val="3B0E8CA1"/>
    <w:rsid w:val="3B9EFFB2"/>
    <w:rsid w:val="3BCABFB8"/>
    <w:rsid w:val="3C2FC088"/>
    <w:rsid w:val="3C4BD473"/>
    <w:rsid w:val="3C798BC5"/>
    <w:rsid w:val="3CAEB863"/>
    <w:rsid w:val="3CDA96A0"/>
    <w:rsid w:val="3CDF7181"/>
    <w:rsid w:val="3D1432A3"/>
    <w:rsid w:val="3D41CC7E"/>
    <w:rsid w:val="3D43ABF2"/>
    <w:rsid w:val="3D4E184B"/>
    <w:rsid w:val="3D54574C"/>
    <w:rsid w:val="3D75EE17"/>
    <w:rsid w:val="3DAAA2E3"/>
    <w:rsid w:val="3DDFEC11"/>
    <w:rsid w:val="3DEA5A3E"/>
    <w:rsid w:val="3DF26D5C"/>
    <w:rsid w:val="3E5E775B"/>
    <w:rsid w:val="3E60D3AF"/>
    <w:rsid w:val="3EB2947B"/>
    <w:rsid w:val="3EB8F55C"/>
    <w:rsid w:val="3F1AEEFA"/>
    <w:rsid w:val="3F6E9C43"/>
    <w:rsid w:val="3F8778DB"/>
    <w:rsid w:val="3F9E4437"/>
    <w:rsid w:val="3FE810B7"/>
    <w:rsid w:val="400916C6"/>
    <w:rsid w:val="400D1124"/>
    <w:rsid w:val="405107A0"/>
    <w:rsid w:val="408F9DFB"/>
    <w:rsid w:val="40CED55D"/>
    <w:rsid w:val="415EC80F"/>
    <w:rsid w:val="41828065"/>
    <w:rsid w:val="41896D33"/>
    <w:rsid w:val="41A39B93"/>
    <w:rsid w:val="41C2F91B"/>
    <w:rsid w:val="41D4C988"/>
    <w:rsid w:val="41E0C5D7"/>
    <w:rsid w:val="41E5E065"/>
    <w:rsid w:val="42095ACE"/>
    <w:rsid w:val="4212A01D"/>
    <w:rsid w:val="421DAF35"/>
    <w:rsid w:val="42680CEC"/>
    <w:rsid w:val="4282C73D"/>
    <w:rsid w:val="42949F4C"/>
    <w:rsid w:val="42A0B76D"/>
    <w:rsid w:val="42D6ABED"/>
    <w:rsid w:val="42E7C3A6"/>
    <w:rsid w:val="4317EF70"/>
    <w:rsid w:val="4324CCC3"/>
    <w:rsid w:val="434FE6BD"/>
    <w:rsid w:val="4377DFBE"/>
    <w:rsid w:val="438D4296"/>
    <w:rsid w:val="438D68A9"/>
    <w:rsid w:val="43AFD3DA"/>
    <w:rsid w:val="440CC845"/>
    <w:rsid w:val="44864857"/>
    <w:rsid w:val="4498D2BB"/>
    <w:rsid w:val="44A0401B"/>
    <w:rsid w:val="44B54171"/>
    <w:rsid w:val="44BE9EEC"/>
    <w:rsid w:val="44C8EB2F"/>
    <w:rsid w:val="44C902B0"/>
    <w:rsid w:val="44FC8365"/>
    <w:rsid w:val="45184758"/>
    <w:rsid w:val="453E9840"/>
    <w:rsid w:val="4564C770"/>
    <w:rsid w:val="457121AB"/>
    <w:rsid w:val="458DF595"/>
    <w:rsid w:val="45940701"/>
    <w:rsid w:val="45A82811"/>
    <w:rsid w:val="4643C43A"/>
    <w:rsid w:val="47248BE5"/>
    <w:rsid w:val="4783913D"/>
    <w:rsid w:val="47A61D9A"/>
    <w:rsid w:val="47ABBBEE"/>
    <w:rsid w:val="47B1C798"/>
    <w:rsid w:val="47C1A160"/>
    <w:rsid w:val="4806B085"/>
    <w:rsid w:val="480EC0B1"/>
    <w:rsid w:val="48408E80"/>
    <w:rsid w:val="48CD13EC"/>
    <w:rsid w:val="48CE0EC9"/>
    <w:rsid w:val="48EA5E57"/>
    <w:rsid w:val="48F72EC8"/>
    <w:rsid w:val="48F89AA2"/>
    <w:rsid w:val="49320F9F"/>
    <w:rsid w:val="495B5382"/>
    <w:rsid w:val="4969A2CE"/>
    <w:rsid w:val="496DFDB2"/>
    <w:rsid w:val="49B42B67"/>
    <w:rsid w:val="49F95AF1"/>
    <w:rsid w:val="4A00E826"/>
    <w:rsid w:val="4A1E30CC"/>
    <w:rsid w:val="4A39728A"/>
    <w:rsid w:val="4A6B1549"/>
    <w:rsid w:val="4A9BC446"/>
    <w:rsid w:val="4AB86DC1"/>
    <w:rsid w:val="4AC3E3B8"/>
    <w:rsid w:val="4AE4B08C"/>
    <w:rsid w:val="4B052917"/>
    <w:rsid w:val="4B0A026F"/>
    <w:rsid w:val="4B0E53A4"/>
    <w:rsid w:val="4B164CF9"/>
    <w:rsid w:val="4B775C09"/>
    <w:rsid w:val="4B84B4C1"/>
    <w:rsid w:val="4B857C57"/>
    <w:rsid w:val="4B874767"/>
    <w:rsid w:val="4BBBBECA"/>
    <w:rsid w:val="4BD3D449"/>
    <w:rsid w:val="4C20AA26"/>
    <w:rsid w:val="4C2AD524"/>
    <w:rsid w:val="4C2C518D"/>
    <w:rsid w:val="4C61BF1D"/>
    <w:rsid w:val="4C691B14"/>
    <w:rsid w:val="4C70EABF"/>
    <w:rsid w:val="4C7510D4"/>
    <w:rsid w:val="4C97268A"/>
    <w:rsid w:val="4CCC5BEF"/>
    <w:rsid w:val="4CD36D68"/>
    <w:rsid w:val="4CF9D1A8"/>
    <w:rsid w:val="4D51854D"/>
    <w:rsid w:val="4D64088E"/>
    <w:rsid w:val="4D66F3B9"/>
    <w:rsid w:val="4D675651"/>
    <w:rsid w:val="4D77FB11"/>
    <w:rsid w:val="4D802378"/>
    <w:rsid w:val="4D94D438"/>
    <w:rsid w:val="4D9727AA"/>
    <w:rsid w:val="4D977640"/>
    <w:rsid w:val="4DB20B03"/>
    <w:rsid w:val="4DBDBAFD"/>
    <w:rsid w:val="4DDCD416"/>
    <w:rsid w:val="4E08F422"/>
    <w:rsid w:val="4E2B604B"/>
    <w:rsid w:val="4E6A62F4"/>
    <w:rsid w:val="4E99593B"/>
    <w:rsid w:val="4EA2DD9D"/>
    <w:rsid w:val="4EB1E55D"/>
    <w:rsid w:val="4ECB999D"/>
    <w:rsid w:val="4EE730C4"/>
    <w:rsid w:val="4EED6B64"/>
    <w:rsid w:val="4EF23437"/>
    <w:rsid w:val="5037CEF7"/>
    <w:rsid w:val="5040B837"/>
    <w:rsid w:val="5045E38E"/>
    <w:rsid w:val="504C254B"/>
    <w:rsid w:val="50B73083"/>
    <w:rsid w:val="51003875"/>
    <w:rsid w:val="510C2BC5"/>
    <w:rsid w:val="511EEE91"/>
    <w:rsid w:val="515B06C1"/>
    <w:rsid w:val="517435E4"/>
    <w:rsid w:val="51AE0ADB"/>
    <w:rsid w:val="51F74785"/>
    <w:rsid w:val="520F0D6B"/>
    <w:rsid w:val="5234F793"/>
    <w:rsid w:val="5255798D"/>
    <w:rsid w:val="52592F03"/>
    <w:rsid w:val="52E6C92D"/>
    <w:rsid w:val="5301A1B9"/>
    <w:rsid w:val="532C48EC"/>
    <w:rsid w:val="534DCEB4"/>
    <w:rsid w:val="53827393"/>
    <w:rsid w:val="539E564C"/>
    <w:rsid w:val="53F3E334"/>
    <w:rsid w:val="5419A365"/>
    <w:rsid w:val="542BDDB9"/>
    <w:rsid w:val="5431C967"/>
    <w:rsid w:val="545667ED"/>
    <w:rsid w:val="545BAA9B"/>
    <w:rsid w:val="54A03091"/>
    <w:rsid w:val="54CA8834"/>
    <w:rsid w:val="5539479B"/>
    <w:rsid w:val="5547BDAE"/>
    <w:rsid w:val="5582C7FD"/>
    <w:rsid w:val="55C8B223"/>
    <w:rsid w:val="56598A3A"/>
    <w:rsid w:val="5666146A"/>
    <w:rsid w:val="5689E458"/>
    <w:rsid w:val="569A3388"/>
    <w:rsid w:val="569C7D30"/>
    <w:rsid w:val="56ADB1AD"/>
    <w:rsid w:val="56F582A9"/>
    <w:rsid w:val="57691366"/>
    <w:rsid w:val="57C4E68F"/>
    <w:rsid w:val="57DF4354"/>
    <w:rsid w:val="58164A5E"/>
    <w:rsid w:val="58243959"/>
    <w:rsid w:val="5827ACA9"/>
    <w:rsid w:val="582FE940"/>
    <w:rsid w:val="58385032"/>
    <w:rsid w:val="586772DE"/>
    <w:rsid w:val="588A1CFE"/>
    <w:rsid w:val="58A06B94"/>
    <w:rsid w:val="58C72920"/>
    <w:rsid w:val="58E42424"/>
    <w:rsid w:val="58F46738"/>
    <w:rsid w:val="59B79929"/>
    <w:rsid w:val="59F863B4"/>
    <w:rsid w:val="5A0991D3"/>
    <w:rsid w:val="5A388187"/>
    <w:rsid w:val="5A5569A9"/>
    <w:rsid w:val="5A7882F8"/>
    <w:rsid w:val="5B0C4224"/>
    <w:rsid w:val="5B264E83"/>
    <w:rsid w:val="5B42B9E7"/>
    <w:rsid w:val="5B7C82A8"/>
    <w:rsid w:val="5B8AD642"/>
    <w:rsid w:val="5B95C706"/>
    <w:rsid w:val="5BA1774D"/>
    <w:rsid w:val="5BDC98F6"/>
    <w:rsid w:val="5C6CFB5B"/>
    <w:rsid w:val="5C7E3313"/>
    <w:rsid w:val="5C81950D"/>
    <w:rsid w:val="5CAF0E59"/>
    <w:rsid w:val="5CAF36A7"/>
    <w:rsid w:val="5CE9F07A"/>
    <w:rsid w:val="5D4EA450"/>
    <w:rsid w:val="5D4EE876"/>
    <w:rsid w:val="5D9D6788"/>
    <w:rsid w:val="5DFF1EEA"/>
    <w:rsid w:val="5E01DF2B"/>
    <w:rsid w:val="5E113787"/>
    <w:rsid w:val="5E1ECB5B"/>
    <w:rsid w:val="5E3BD856"/>
    <w:rsid w:val="5E42C53E"/>
    <w:rsid w:val="5E739720"/>
    <w:rsid w:val="5E938E59"/>
    <w:rsid w:val="5EE01F2F"/>
    <w:rsid w:val="5EF72C53"/>
    <w:rsid w:val="5F50D71B"/>
    <w:rsid w:val="5F5CC1C3"/>
    <w:rsid w:val="5F95087E"/>
    <w:rsid w:val="5F9FB138"/>
    <w:rsid w:val="607F639B"/>
    <w:rsid w:val="6091E732"/>
    <w:rsid w:val="60E66C85"/>
    <w:rsid w:val="621523A6"/>
    <w:rsid w:val="623E7A6D"/>
    <w:rsid w:val="62429929"/>
    <w:rsid w:val="6267601C"/>
    <w:rsid w:val="627F8F98"/>
    <w:rsid w:val="62B4DDC7"/>
    <w:rsid w:val="62DF0804"/>
    <w:rsid w:val="6317436E"/>
    <w:rsid w:val="63710F74"/>
    <w:rsid w:val="637E621A"/>
    <w:rsid w:val="63F15056"/>
    <w:rsid w:val="63FEBFC7"/>
    <w:rsid w:val="641B6BB2"/>
    <w:rsid w:val="641C925D"/>
    <w:rsid w:val="647DB3D5"/>
    <w:rsid w:val="64E38DC7"/>
    <w:rsid w:val="64F962AD"/>
    <w:rsid w:val="650BF96F"/>
    <w:rsid w:val="652A7F91"/>
    <w:rsid w:val="652FF471"/>
    <w:rsid w:val="6560EB64"/>
    <w:rsid w:val="6576D35D"/>
    <w:rsid w:val="659193F8"/>
    <w:rsid w:val="65C18FB7"/>
    <w:rsid w:val="65EB6E4F"/>
    <w:rsid w:val="6612B0D1"/>
    <w:rsid w:val="66B4093C"/>
    <w:rsid w:val="66FB1A72"/>
    <w:rsid w:val="671B5E91"/>
    <w:rsid w:val="673DF138"/>
    <w:rsid w:val="677E4B26"/>
    <w:rsid w:val="6825F1D9"/>
    <w:rsid w:val="685A6D98"/>
    <w:rsid w:val="6865AEDD"/>
    <w:rsid w:val="6865FE77"/>
    <w:rsid w:val="686CBCDF"/>
    <w:rsid w:val="688DA4C3"/>
    <w:rsid w:val="6897679D"/>
    <w:rsid w:val="69582236"/>
    <w:rsid w:val="69642278"/>
    <w:rsid w:val="696816B1"/>
    <w:rsid w:val="696B2DE0"/>
    <w:rsid w:val="696DCCA6"/>
    <w:rsid w:val="69AC2453"/>
    <w:rsid w:val="69BAC8E4"/>
    <w:rsid w:val="69E4765B"/>
    <w:rsid w:val="69EFFF21"/>
    <w:rsid w:val="6A2869F8"/>
    <w:rsid w:val="6A34CF55"/>
    <w:rsid w:val="6A369590"/>
    <w:rsid w:val="6A959729"/>
    <w:rsid w:val="6AAA77E4"/>
    <w:rsid w:val="6AB2C546"/>
    <w:rsid w:val="6AC25653"/>
    <w:rsid w:val="6B0C29A5"/>
    <w:rsid w:val="6B0E82D4"/>
    <w:rsid w:val="6B15F772"/>
    <w:rsid w:val="6B44BEA7"/>
    <w:rsid w:val="6B9BBC7E"/>
    <w:rsid w:val="6BEAAF80"/>
    <w:rsid w:val="6BF594EB"/>
    <w:rsid w:val="6C43112E"/>
    <w:rsid w:val="6C498C4E"/>
    <w:rsid w:val="6C705F55"/>
    <w:rsid w:val="6CB92BEA"/>
    <w:rsid w:val="6CC23396"/>
    <w:rsid w:val="6D600C77"/>
    <w:rsid w:val="6D74E27F"/>
    <w:rsid w:val="6D7DB321"/>
    <w:rsid w:val="6DD488FB"/>
    <w:rsid w:val="6E3CF5F8"/>
    <w:rsid w:val="6E70E4D5"/>
    <w:rsid w:val="6E86463D"/>
    <w:rsid w:val="6EA0DEFC"/>
    <w:rsid w:val="6F53F604"/>
    <w:rsid w:val="6FB9FCA6"/>
    <w:rsid w:val="7000FB5F"/>
    <w:rsid w:val="703F6EAB"/>
    <w:rsid w:val="704717F6"/>
    <w:rsid w:val="704E5770"/>
    <w:rsid w:val="7074CABF"/>
    <w:rsid w:val="70E53414"/>
    <w:rsid w:val="70F4B9BD"/>
    <w:rsid w:val="7105D505"/>
    <w:rsid w:val="713C2354"/>
    <w:rsid w:val="715DA7D8"/>
    <w:rsid w:val="716CD141"/>
    <w:rsid w:val="71B9964D"/>
    <w:rsid w:val="724B487F"/>
    <w:rsid w:val="729FC782"/>
    <w:rsid w:val="72C2F37D"/>
    <w:rsid w:val="72CED6F9"/>
    <w:rsid w:val="730F1EF6"/>
    <w:rsid w:val="7341DA38"/>
    <w:rsid w:val="739162BB"/>
    <w:rsid w:val="73998234"/>
    <w:rsid w:val="74300883"/>
    <w:rsid w:val="7459B439"/>
    <w:rsid w:val="745DAE8C"/>
    <w:rsid w:val="745E1543"/>
    <w:rsid w:val="7475BC75"/>
    <w:rsid w:val="74C9595A"/>
    <w:rsid w:val="74F5778F"/>
    <w:rsid w:val="751D41BA"/>
    <w:rsid w:val="753481D8"/>
    <w:rsid w:val="7538D6D8"/>
    <w:rsid w:val="753B7430"/>
    <w:rsid w:val="7568681E"/>
    <w:rsid w:val="75B9E592"/>
    <w:rsid w:val="75BC80D1"/>
    <w:rsid w:val="760E4A0C"/>
    <w:rsid w:val="762F2960"/>
    <w:rsid w:val="76439586"/>
    <w:rsid w:val="765210EB"/>
    <w:rsid w:val="76610CBF"/>
    <w:rsid w:val="76ADD66F"/>
    <w:rsid w:val="76B024F5"/>
    <w:rsid w:val="76B1BD5F"/>
    <w:rsid w:val="77530EAB"/>
    <w:rsid w:val="776BA843"/>
    <w:rsid w:val="77AA7F34"/>
    <w:rsid w:val="77BA15AF"/>
    <w:rsid w:val="77D2D372"/>
    <w:rsid w:val="77F6C161"/>
    <w:rsid w:val="7815F1D2"/>
    <w:rsid w:val="786866EC"/>
    <w:rsid w:val="78F8B455"/>
    <w:rsid w:val="78FD2119"/>
    <w:rsid w:val="790CDDA9"/>
    <w:rsid w:val="791E2862"/>
    <w:rsid w:val="794A98DD"/>
    <w:rsid w:val="7970D4A0"/>
    <w:rsid w:val="79928001"/>
    <w:rsid w:val="7996AE02"/>
    <w:rsid w:val="79E1CE1B"/>
    <w:rsid w:val="7A062F72"/>
    <w:rsid w:val="7A08E588"/>
    <w:rsid w:val="7A6CB631"/>
    <w:rsid w:val="7AA0F942"/>
    <w:rsid w:val="7AC70689"/>
    <w:rsid w:val="7ACA0F5E"/>
    <w:rsid w:val="7ACF792A"/>
    <w:rsid w:val="7AD1EFFF"/>
    <w:rsid w:val="7AF029CB"/>
    <w:rsid w:val="7B03384D"/>
    <w:rsid w:val="7B219026"/>
    <w:rsid w:val="7B3062E3"/>
    <w:rsid w:val="7B5FA52A"/>
    <w:rsid w:val="7B9697AD"/>
    <w:rsid w:val="7BB4D46F"/>
    <w:rsid w:val="7BB63545"/>
    <w:rsid w:val="7BC22C1C"/>
    <w:rsid w:val="7BE54222"/>
    <w:rsid w:val="7BF177F3"/>
    <w:rsid w:val="7C113D88"/>
    <w:rsid w:val="7C2616D9"/>
    <w:rsid w:val="7C37C5DA"/>
    <w:rsid w:val="7C5C7375"/>
    <w:rsid w:val="7CA655B8"/>
    <w:rsid w:val="7CACE1B3"/>
    <w:rsid w:val="7CDBF0B2"/>
    <w:rsid w:val="7CE2AF32"/>
    <w:rsid w:val="7CE691EA"/>
    <w:rsid w:val="7D120C2E"/>
    <w:rsid w:val="7D59BD92"/>
    <w:rsid w:val="7DE542F7"/>
    <w:rsid w:val="7DE944C6"/>
    <w:rsid w:val="7E37C3FF"/>
    <w:rsid w:val="7EA03989"/>
    <w:rsid w:val="7ED92E50"/>
    <w:rsid w:val="7EDD205E"/>
    <w:rsid w:val="7F05CEE6"/>
    <w:rsid w:val="7F3AEC00"/>
    <w:rsid w:val="7F6CD01A"/>
    <w:rsid w:val="7F94E5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B843"/>
  <w15:chartTrackingRefBased/>
  <w15:docId w15:val="{1F9649CB-B77F-4ED7-A7F1-CD2A1F83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B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B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B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B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B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B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B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B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BE8"/>
    <w:rPr>
      <w:rFonts w:eastAsiaTheme="majorEastAsia" w:cstheme="majorBidi"/>
      <w:color w:val="272727" w:themeColor="text1" w:themeTint="D8"/>
    </w:rPr>
  </w:style>
  <w:style w:type="paragraph" w:styleId="Title">
    <w:name w:val="Title"/>
    <w:basedOn w:val="Normal"/>
    <w:next w:val="Normal"/>
    <w:link w:val="TitleChar"/>
    <w:uiPriority w:val="10"/>
    <w:qFormat/>
    <w:rsid w:val="00653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BE8"/>
    <w:pPr>
      <w:spacing w:before="160"/>
      <w:jc w:val="center"/>
    </w:pPr>
    <w:rPr>
      <w:i/>
      <w:iCs/>
      <w:color w:val="404040" w:themeColor="text1" w:themeTint="BF"/>
    </w:rPr>
  </w:style>
  <w:style w:type="character" w:customStyle="1" w:styleId="QuoteChar">
    <w:name w:val="Quote Char"/>
    <w:basedOn w:val="DefaultParagraphFont"/>
    <w:link w:val="Quote"/>
    <w:uiPriority w:val="29"/>
    <w:rsid w:val="00653BE8"/>
    <w:rPr>
      <w:i/>
      <w:iCs/>
      <w:color w:val="404040" w:themeColor="text1" w:themeTint="BF"/>
    </w:rPr>
  </w:style>
  <w:style w:type="paragraph" w:styleId="ListParagraph">
    <w:name w:val="List Paragraph"/>
    <w:basedOn w:val="Normal"/>
    <w:uiPriority w:val="1"/>
    <w:qFormat/>
    <w:rsid w:val="00653BE8"/>
    <w:pPr>
      <w:ind w:left="720"/>
      <w:contextualSpacing/>
    </w:pPr>
  </w:style>
  <w:style w:type="character" w:styleId="IntenseEmphasis">
    <w:name w:val="Intense Emphasis"/>
    <w:basedOn w:val="DefaultParagraphFont"/>
    <w:uiPriority w:val="21"/>
    <w:qFormat/>
    <w:rsid w:val="00653BE8"/>
    <w:rPr>
      <w:i/>
      <w:iCs/>
      <w:color w:val="0F4761" w:themeColor="accent1" w:themeShade="BF"/>
    </w:rPr>
  </w:style>
  <w:style w:type="paragraph" w:styleId="IntenseQuote">
    <w:name w:val="Intense Quote"/>
    <w:basedOn w:val="Normal"/>
    <w:next w:val="Normal"/>
    <w:link w:val="IntenseQuoteChar"/>
    <w:uiPriority w:val="30"/>
    <w:qFormat/>
    <w:rsid w:val="00653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BE8"/>
    <w:rPr>
      <w:i/>
      <w:iCs/>
      <w:color w:val="0F4761" w:themeColor="accent1" w:themeShade="BF"/>
    </w:rPr>
  </w:style>
  <w:style w:type="character" w:styleId="IntenseReference">
    <w:name w:val="Intense Reference"/>
    <w:basedOn w:val="DefaultParagraphFont"/>
    <w:uiPriority w:val="32"/>
    <w:qFormat/>
    <w:rsid w:val="00653BE8"/>
    <w:rPr>
      <w:b/>
      <w:bCs/>
      <w:smallCaps/>
      <w:color w:val="0F4761" w:themeColor="accent1" w:themeShade="BF"/>
      <w:spacing w:val="5"/>
    </w:rPr>
  </w:style>
  <w:style w:type="paragraph" w:styleId="Header">
    <w:name w:val="header"/>
    <w:basedOn w:val="Normal"/>
    <w:link w:val="HeaderChar"/>
    <w:uiPriority w:val="99"/>
    <w:unhideWhenUsed/>
    <w:rsid w:val="008A5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7F5"/>
  </w:style>
  <w:style w:type="paragraph" w:styleId="Footer">
    <w:name w:val="footer"/>
    <w:basedOn w:val="Normal"/>
    <w:link w:val="FooterChar"/>
    <w:uiPriority w:val="99"/>
    <w:unhideWhenUsed/>
    <w:rsid w:val="008A5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7F5"/>
  </w:style>
  <w:style w:type="character" w:styleId="Hyperlink">
    <w:name w:val="Hyperlink"/>
    <w:basedOn w:val="DefaultParagraphFont"/>
    <w:uiPriority w:val="99"/>
    <w:unhideWhenUsed/>
    <w:rsid w:val="008A57F5"/>
    <w:rPr>
      <w:color w:val="467886" w:themeColor="hyperlink"/>
      <w:u w:val="single"/>
    </w:rPr>
  </w:style>
  <w:style w:type="character" w:styleId="UnresolvedMention">
    <w:name w:val="Unresolved Mention"/>
    <w:basedOn w:val="DefaultParagraphFont"/>
    <w:uiPriority w:val="99"/>
    <w:semiHidden/>
    <w:unhideWhenUsed/>
    <w:rsid w:val="008A57F5"/>
    <w:rPr>
      <w:color w:val="605E5C"/>
      <w:shd w:val="clear" w:color="auto" w:fill="E1DFDD"/>
    </w:rPr>
  </w:style>
  <w:style w:type="paragraph" w:customStyle="1" w:styleId="Heading">
    <w:name w:val="Heading"/>
    <w:basedOn w:val="Normal"/>
    <w:qFormat/>
    <w:rsid w:val="00EB758F"/>
    <w:pPr>
      <w:spacing w:after="0" w:line="240" w:lineRule="auto"/>
    </w:pPr>
    <w:rPr>
      <w:rFonts w:ascii="Poppins" w:hAnsi="Poppins"/>
      <w:b/>
      <w:color w:val="4C16B3"/>
      <w:kern w:val="0"/>
      <w:sz w:val="24"/>
      <w14:ligatures w14:val="none"/>
    </w:rPr>
  </w:style>
  <w:style w:type="table" w:styleId="TableGrid">
    <w:name w:val="Table Grid"/>
    <w:basedOn w:val="TableNormal"/>
    <w:uiPriority w:val="39"/>
    <w:rsid w:val="0058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6C4F"/>
    <w:rPr>
      <w:sz w:val="16"/>
      <w:szCs w:val="16"/>
    </w:rPr>
  </w:style>
  <w:style w:type="paragraph" w:styleId="CommentText">
    <w:name w:val="annotation text"/>
    <w:basedOn w:val="Normal"/>
    <w:link w:val="CommentTextChar"/>
    <w:uiPriority w:val="99"/>
    <w:unhideWhenUsed/>
    <w:rsid w:val="00B16C4F"/>
    <w:pPr>
      <w:widowControl w:val="0"/>
      <w:autoSpaceDE w:val="0"/>
      <w:autoSpaceDN w:val="0"/>
      <w:spacing w:after="0" w:line="240" w:lineRule="auto"/>
    </w:pPr>
    <w:rPr>
      <w:rFonts w:ascii="Arial" w:eastAsia="Arial" w:hAnsi="Arial" w:cs="Arial"/>
      <w:kern w:val="0"/>
      <w:sz w:val="20"/>
      <w:szCs w:val="20"/>
      <w:lang w:eastAsia="en-GB" w:bidi="en-GB"/>
      <w14:ligatures w14:val="none"/>
    </w:rPr>
  </w:style>
  <w:style w:type="character" w:customStyle="1" w:styleId="CommentTextChar">
    <w:name w:val="Comment Text Char"/>
    <w:basedOn w:val="DefaultParagraphFont"/>
    <w:link w:val="CommentText"/>
    <w:uiPriority w:val="99"/>
    <w:rsid w:val="00B16C4F"/>
    <w:rPr>
      <w:rFonts w:ascii="Arial" w:eastAsia="Arial" w:hAnsi="Arial" w:cs="Arial"/>
      <w:kern w:val="0"/>
      <w:sz w:val="20"/>
      <w:szCs w:val="20"/>
      <w:lang w:eastAsia="en-GB" w:bidi="en-GB"/>
      <w14:ligatures w14:val="none"/>
    </w:rPr>
  </w:style>
  <w:style w:type="paragraph" w:styleId="NormalWeb">
    <w:name w:val="Normal (Web)"/>
    <w:basedOn w:val="Normal"/>
    <w:uiPriority w:val="99"/>
    <w:semiHidden/>
    <w:unhideWhenUsed/>
    <w:rsid w:val="006165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165DD"/>
    <w:rPr>
      <w:b/>
      <w:bCs/>
    </w:rPr>
  </w:style>
  <w:style w:type="paragraph" w:styleId="NoSpacing">
    <w:name w:val="No Spacing"/>
    <w:uiPriority w:val="1"/>
    <w:qFormat/>
    <w:rsid w:val="001D02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3090">
      <w:bodyDiv w:val="1"/>
      <w:marLeft w:val="0"/>
      <w:marRight w:val="0"/>
      <w:marTop w:val="0"/>
      <w:marBottom w:val="0"/>
      <w:divBdr>
        <w:top w:val="none" w:sz="0" w:space="0" w:color="auto"/>
        <w:left w:val="none" w:sz="0" w:space="0" w:color="auto"/>
        <w:bottom w:val="none" w:sz="0" w:space="0" w:color="auto"/>
        <w:right w:val="none" w:sz="0" w:space="0" w:color="auto"/>
      </w:divBdr>
    </w:div>
    <w:div w:id="16278139">
      <w:bodyDiv w:val="1"/>
      <w:marLeft w:val="0"/>
      <w:marRight w:val="0"/>
      <w:marTop w:val="0"/>
      <w:marBottom w:val="0"/>
      <w:divBdr>
        <w:top w:val="none" w:sz="0" w:space="0" w:color="auto"/>
        <w:left w:val="none" w:sz="0" w:space="0" w:color="auto"/>
        <w:bottom w:val="none" w:sz="0" w:space="0" w:color="auto"/>
        <w:right w:val="none" w:sz="0" w:space="0" w:color="auto"/>
      </w:divBdr>
    </w:div>
    <w:div w:id="19402871">
      <w:bodyDiv w:val="1"/>
      <w:marLeft w:val="0"/>
      <w:marRight w:val="0"/>
      <w:marTop w:val="0"/>
      <w:marBottom w:val="0"/>
      <w:divBdr>
        <w:top w:val="none" w:sz="0" w:space="0" w:color="auto"/>
        <w:left w:val="none" w:sz="0" w:space="0" w:color="auto"/>
        <w:bottom w:val="none" w:sz="0" w:space="0" w:color="auto"/>
        <w:right w:val="none" w:sz="0" w:space="0" w:color="auto"/>
      </w:divBdr>
      <w:divsChild>
        <w:div w:id="755176383">
          <w:marLeft w:val="0"/>
          <w:marRight w:val="0"/>
          <w:marTop w:val="0"/>
          <w:marBottom w:val="0"/>
          <w:divBdr>
            <w:top w:val="none" w:sz="0" w:space="0" w:color="auto"/>
            <w:left w:val="none" w:sz="0" w:space="0" w:color="auto"/>
            <w:bottom w:val="none" w:sz="0" w:space="0" w:color="auto"/>
            <w:right w:val="none" w:sz="0" w:space="0" w:color="auto"/>
          </w:divBdr>
        </w:div>
      </w:divsChild>
    </w:div>
    <w:div w:id="62530752">
      <w:bodyDiv w:val="1"/>
      <w:marLeft w:val="0"/>
      <w:marRight w:val="0"/>
      <w:marTop w:val="0"/>
      <w:marBottom w:val="0"/>
      <w:divBdr>
        <w:top w:val="none" w:sz="0" w:space="0" w:color="auto"/>
        <w:left w:val="none" w:sz="0" w:space="0" w:color="auto"/>
        <w:bottom w:val="none" w:sz="0" w:space="0" w:color="auto"/>
        <w:right w:val="none" w:sz="0" w:space="0" w:color="auto"/>
      </w:divBdr>
      <w:divsChild>
        <w:div w:id="96953253">
          <w:marLeft w:val="0"/>
          <w:marRight w:val="0"/>
          <w:marTop w:val="0"/>
          <w:marBottom w:val="0"/>
          <w:divBdr>
            <w:top w:val="none" w:sz="0" w:space="0" w:color="auto"/>
            <w:left w:val="none" w:sz="0" w:space="0" w:color="auto"/>
            <w:bottom w:val="none" w:sz="0" w:space="0" w:color="auto"/>
            <w:right w:val="none" w:sz="0" w:space="0" w:color="auto"/>
          </w:divBdr>
        </w:div>
        <w:div w:id="864908463">
          <w:marLeft w:val="0"/>
          <w:marRight w:val="0"/>
          <w:marTop w:val="0"/>
          <w:marBottom w:val="0"/>
          <w:divBdr>
            <w:top w:val="none" w:sz="0" w:space="0" w:color="auto"/>
            <w:left w:val="none" w:sz="0" w:space="0" w:color="auto"/>
            <w:bottom w:val="none" w:sz="0" w:space="0" w:color="auto"/>
            <w:right w:val="none" w:sz="0" w:space="0" w:color="auto"/>
          </w:divBdr>
        </w:div>
        <w:div w:id="1274480485">
          <w:marLeft w:val="0"/>
          <w:marRight w:val="0"/>
          <w:marTop w:val="0"/>
          <w:marBottom w:val="0"/>
          <w:divBdr>
            <w:top w:val="none" w:sz="0" w:space="0" w:color="auto"/>
            <w:left w:val="none" w:sz="0" w:space="0" w:color="auto"/>
            <w:bottom w:val="none" w:sz="0" w:space="0" w:color="auto"/>
            <w:right w:val="none" w:sz="0" w:space="0" w:color="auto"/>
          </w:divBdr>
        </w:div>
      </w:divsChild>
    </w:div>
    <w:div w:id="142699584">
      <w:bodyDiv w:val="1"/>
      <w:marLeft w:val="0"/>
      <w:marRight w:val="0"/>
      <w:marTop w:val="0"/>
      <w:marBottom w:val="0"/>
      <w:divBdr>
        <w:top w:val="none" w:sz="0" w:space="0" w:color="auto"/>
        <w:left w:val="none" w:sz="0" w:space="0" w:color="auto"/>
        <w:bottom w:val="none" w:sz="0" w:space="0" w:color="auto"/>
        <w:right w:val="none" w:sz="0" w:space="0" w:color="auto"/>
      </w:divBdr>
    </w:div>
    <w:div w:id="286550846">
      <w:bodyDiv w:val="1"/>
      <w:marLeft w:val="0"/>
      <w:marRight w:val="0"/>
      <w:marTop w:val="0"/>
      <w:marBottom w:val="0"/>
      <w:divBdr>
        <w:top w:val="none" w:sz="0" w:space="0" w:color="auto"/>
        <w:left w:val="none" w:sz="0" w:space="0" w:color="auto"/>
        <w:bottom w:val="none" w:sz="0" w:space="0" w:color="auto"/>
        <w:right w:val="none" w:sz="0" w:space="0" w:color="auto"/>
      </w:divBdr>
      <w:divsChild>
        <w:div w:id="1435200402">
          <w:marLeft w:val="0"/>
          <w:marRight w:val="0"/>
          <w:marTop w:val="0"/>
          <w:marBottom w:val="0"/>
          <w:divBdr>
            <w:top w:val="none" w:sz="0" w:space="0" w:color="auto"/>
            <w:left w:val="none" w:sz="0" w:space="0" w:color="auto"/>
            <w:bottom w:val="none" w:sz="0" w:space="0" w:color="auto"/>
            <w:right w:val="none" w:sz="0" w:space="0" w:color="auto"/>
          </w:divBdr>
        </w:div>
        <w:div w:id="1855261639">
          <w:marLeft w:val="0"/>
          <w:marRight w:val="0"/>
          <w:marTop w:val="0"/>
          <w:marBottom w:val="0"/>
          <w:divBdr>
            <w:top w:val="none" w:sz="0" w:space="0" w:color="auto"/>
            <w:left w:val="none" w:sz="0" w:space="0" w:color="auto"/>
            <w:bottom w:val="none" w:sz="0" w:space="0" w:color="auto"/>
            <w:right w:val="none" w:sz="0" w:space="0" w:color="auto"/>
          </w:divBdr>
        </w:div>
        <w:div w:id="1870336475">
          <w:marLeft w:val="0"/>
          <w:marRight w:val="0"/>
          <w:marTop w:val="0"/>
          <w:marBottom w:val="0"/>
          <w:divBdr>
            <w:top w:val="none" w:sz="0" w:space="0" w:color="auto"/>
            <w:left w:val="none" w:sz="0" w:space="0" w:color="auto"/>
            <w:bottom w:val="none" w:sz="0" w:space="0" w:color="auto"/>
            <w:right w:val="none" w:sz="0" w:space="0" w:color="auto"/>
          </w:divBdr>
        </w:div>
      </w:divsChild>
    </w:div>
    <w:div w:id="356778933">
      <w:bodyDiv w:val="1"/>
      <w:marLeft w:val="0"/>
      <w:marRight w:val="0"/>
      <w:marTop w:val="0"/>
      <w:marBottom w:val="0"/>
      <w:divBdr>
        <w:top w:val="none" w:sz="0" w:space="0" w:color="auto"/>
        <w:left w:val="none" w:sz="0" w:space="0" w:color="auto"/>
        <w:bottom w:val="none" w:sz="0" w:space="0" w:color="auto"/>
        <w:right w:val="none" w:sz="0" w:space="0" w:color="auto"/>
      </w:divBdr>
    </w:div>
    <w:div w:id="517352298">
      <w:bodyDiv w:val="1"/>
      <w:marLeft w:val="0"/>
      <w:marRight w:val="0"/>
      <w:marTop w:val="0"/>
      <w:marBottom w:val="0"/>
      <w:divBdr>
        <w:top w:val="none" w:sz="0" w:space="0" w:color="auto"/>
        <w:left w:val="none" w:sz="0" w:space="0" w:color="auto"/>
        <w:bottom w:val="none" w:sz="0" w:space="0" w:color="auto"/>
        <w:right w:val="none" w:sz="0" w:space="0" w:color="auto"/>
      </w:divBdr>
    </w:div>
    <w:div w:id="588345499">
      <w:bodyDiv w:val="1"/>
      <w:marLeft w:val="0"/>
      <w:marRight w:val="0"/>
      <w:marTop w:val="0"/>
      <w:marBottom w:val="0"/>
      <w:divBdr>
        <w:top w:val="none" w:sz="0" w:space="0" w:color="auto"/>
        <w:left w:val="none" w:sz="0" w:space="0" w:color="auto"/>
        <w:bottom w:val="none" w:sz="0" w:space="0" w:color="auto"/>
        <w:right w:val="none" w:sz="0" w:space="0" w:color="auto"/>
      </w:divBdr>
      <w:divsChild>
        <w:div w:id="1129545541">
          <w:marLeft w:val="0"/>
          <w:marRight w:val="0"/>
          <w:marTop w:val="0"/>
          <w:marBottom w:val="0"/>
          <w:divBdr>
            <w:top w:val="none" w:sz="0" w:space="0" w:color="auto"/>
            <w:left w:val="none" w:sz="0" w:space="0" w:color="auto"/>
            <w:bottom w:val="none" w:sz="0" w:space="0" w:color="auto"/>
            <w:right w:val="none" w:sz="0" w:space="0" w:color="auto"/>
          </w:divBdr>
        </w:div>
      </w:divsChild>
    </w:div>
    <w:div w:id="656416694">
      <w:bodyDiv w:val="1"/>
      <w:marLeft w:val="0"/>
      <w:marRight w:val="0"/>
      <w:marTop w:val="0"/>
      <w:marBottom w:val="0"/>
      <w:divBdr>
        <w:top w:val="none" w:sz="0" w:space="0" w:color="auto"/>
        <w:left w:val="none" w:sz="0" w:space="0" w:color="auto"/>
        <w:bottom w:val="none" w:sz="0" w:space="0" w:color="auto"/>
        <w:right w:val="none" w:sz="0" w:space="0" w:color="auto"/>
      </w:divBdr>
      <w:divsChild>
        <w:div w:id="10764210">
          <w:marLeft w:val="0"/>
          <w:marRight w:val="0"/>
          <w:marTop w:val="0"/>
          <w:marBottom w:val="0"/>
          <w:divBdr>
            <w:top w:val="none" w:sz="0" w:space="0" w:color="auto"/>
            <w:left w:val="none" w:sz="0" w:space="0" w:color="auto"/>
            <w:bottom w:val="none" w:sz="0" w:space="0" w:color="auto"/>
            <w:right w:val="none" w:sz="0" w:space="0" w:color="auto"/>
          </w:divBdr>
        </w:div>
        <w:div w:id="267808944">
          <w:marLeft w:val="0"/>
          <w:marRight w:val="0"/>
          <w:marTop w:val="0"/>
          <w:marBottom w:val="0"/>
          <w:divBdr>
            <w:top w:val="none" w:sz="0" w:space="0" w:color="auto"/>
            <w:left w:val="none" w:sz="0" w:space="0" w:color="auto"/>
            <w:bottom w:val="none" w:sz="0" w:space="0" w:color="auto"/>
            <w:right w:val="none" w:sz="0" w:space="0" w:color="auto"/>
          </w:divBdr>
        </w:div>
        <w:div w:id="405764428">
          <w:marLeft w:val="0"/>
          <w:marRight w:val="0"/>
          <w:marTop w:val="0"/>
          <w:marBottom w:val="0"/>
          <w:divBdr>
            <w:top w:val="none" w:sz="0" w:space="0" w:color="auto"/>
            <w:left w:val="none" w:sz="0" w:space="0" w:color="auto"/>
            <w:bottom w:val="none" w:sz="0" w:space="0" w:color="auto"/>
            <w:right w:val="none" w:sz="0" w:space="0" w:color="auto"/>
          </w:divBdr>
        </w:div>
        <w:div w:id="692144861">
          <w:marLeft w:val="0"/>
          <w:marRight w:val="0"/>
          <w:marTop w:val="0"/>
          <w:marBottom w:val="0"/>
          <w:divBdr>
            <w:top w:val="none" w:sz="0" w:space="0" w:color="auto"/>
            <w:left w:val="none" w:sz="0" w:space="0" w:color="auto"/>
            <w:bottom w:val="none" w:sz="0" w:space="0" w:color="auto"/>
            <w:right w:val="none" w:sz="0" w:space="0" w:color="auto"/>
          </w:divBdr>
        </w:div>
        <w:div w:id="1056315567">
          <w:marLeft w:val="0"/>
          <w:marRight w:val="0"/>
          <w:marTop w:val="0"/>
          <w:marBottom w:val="0"/>
          <w:divBdr>
            <w:top w:val="none" w:sz="0" w:space="0" w:color="auto"/>
            <w:left w:val="none" w:sz="0" w:space="0" w:color="auto"/>
            <w:bottom w:val="none" w:sz="0" w:space="0" w:color="auto"/>
            <w:right w:val="none" w:sz="0" w:space="0" w:color="auto"/>
          </w:divBdr>
        </w:div>
        <w:div w:id="1262226744">
          <w:marLeft w:val="0"/>
          <w:marRight w:val="0"/>
          <w:marTop w:val="0"/>
          <w:marBottom w:val="0"/>
          <w:divBdr>
            <w:top w:val="none" w:sz="0" w:space="0" w:color="auto"/>
            <w:left w:val="none" w:sz="0" w:space="0" w:color="auto"/>
            <w:bottom w:val="none" w:sz="0" w:space="0" w:color="auto"/>
            <w:right w:val="none" w:sz="0" w:space="0" w:color="auto"/>
          </w:divBdr>
        </w:div>
        <w:div w:id="1804036852">
          <w:marLeft w:val="0"/>
          <w:marRight w:val="0"/>
          <w:marTop w:val="0"/>
          <w:marBottom w:val="0"/>
          <w:divBdr>
            <w:top w:val="none" w:sz="0" w:space="0" w:color="auto"/>
            <w:left w:val="none" w:sz="0" w:space="0" w:color="auto"/>
            <w:bottom w:val="none" w:sz="0" w:space="0" w:color="auto"/>
            <w:right w:val="none" w:sz="0" w:space="0" w:color="auto"/>
          </w:divBdr>
        </w:div>
        <w:div w:id="1864200046">
          <w:marLeft w:val="0"/>
          <w:marRight w:val="0"/>
          <w:marTop w:val="0"/>
          <w:marBottom w:val="0"/>
          <w:divBdr>
            <w:top w:val="none" w:sz="0" w:space="0" w:color="auto"/>
            <w:left w:val="none" w:sz="0" w:space="0" w:color="auto"/>
            <w:bottom w:val="none" w:sz="0" w:space="0" w:color="auto"/>
            <w:right w:val="none" w:sz="0" w:space="0" w:color="auto"/>
          </w:divBdr>
        </w:div>
        <w:div w:id="1870685149">
          <w:marLeft w:val="0"/>
          <w:marRight w:val="0"/>
          <w:marTop w:val="0"/>
          <w:marBottom w:val="0"/>
          <w:divBdr>
            <w:top w:val="none" w:sz="0" w:space="0" w:color="auto"/>
            <w:left w:val="none" w:sz="0" w:space="0" w:color="auto"/>
            <w:bottom w:val="none" w:sz="0" w:space="0" w:color="auto"/>
            <w:right w:val="none" w:sz="0" w:space="0" w:color="auto"/>
          </w:divBdr>
        </w:div>
        <w:div w:id="2023893422">
          <w:marLeft w:val="0"/>
          <w:marRight w:val="0"/>
          <w:marTop w:val="0"/>
          <w:marBottom w:val="0"/>
          <w:divBdr>
            <w:top w:val="none" w:sz="0" w:space="0" w:color="auto"/>
            <w:left w:val="none" w:sz="0" w:space="0" w:color="auto"/>
            <w:bottom w:val="none" w:sz="0" w:space="0" w:color="auto"/>
            <w:right w:val="none" w:sz="0" w:space="0" w:color="auto"/>
          </w:divBdr>
        </w:div>
      </w:divsChild>
    </w:div>
    <w:div w:id="724328855">
      <w:bodyDiv w:val="1"/>
      <w:marLeft w:val="0"/>
      <w:marRight w:val="0"/>
      <w:marTop w:val="0"/>
      <w:marBottom w:val="0"/>
      <w:divBdr>
        <w:top w:val="none" w:sz="0" w:space="0" w:color="auto"/>
        <w:left w:val="none" w:sz="0" w:space="0" w:color="auto"/>
        <w:bottom w:val="none" w:sz="0" w:space="0" w:color="auto"/>
        <w:right w:val="none" w:sz="0" w:space="0" w:color="auto"/>
      </w:divBdr>
    </w:div>
    <w:div w:id="755706083">
      <w:bodyDiv w:val="1"/>
      <w:marLeft w:val="0"/>
      <w:marRight w:val="0"/>
      <w:marTop w:val="0"/>
      <w:marBottom w:val="0"/>
      <w:divBdr>
        <w:top w:val="none" w:sz="0" w:space="0" w:color="auto"/>
        <w:left w:val="none" w:sz="0" w:space="0" w:color="auto"/>
        <w:bottom w:val="none" w:sz="0" w:space="0" w:color="auto"/>
        <w:right w:val="none" w:sz="0" w:space="0" w:color="auto"/>
      </w:divBdr>
      <w:divsChild>
        <w:div w:id="697391779">
          <w:marLeft w:val="0"/>
          <w:marRight w:val="0"/>
          <w:marTop w:val="0"/>
          <w:marBottom w:val="0"/>
          <w:divBdr>
            <w:top w:val="none" w:sz="0" w:space="0" w:color="auto"/>
            <w:left w:val="none" w:sz="0" w:space="0" w:color="auto"/>
            <w:bottom w:val="none" w:sz="0" w:space="0" w:color="auto"/>
            <w:right w:val="none" w:sz="0" w:space="0" w:color="auto"/>
          </w:divBdr>
        </w:div>
        <w:div w:id="1365793009">
          <w:marLeft w:val="0"/>
          <w:marRight w:val="0"/>
          <w:marTop w:val="0"/>
          <w:marBottom w:val="0"/>
          <w:divBdr>
            <w:top w:val="none" w:sz="0" w:space="0" w:color="auto"/>
            <w:left w:val="none" w:sz="0" w:space="0" w:color="auto"/>
            <w:bottom w:val="none" w:sz="0" w:space="0" w:color="auto"/>
            <w:right w:val="none" w:sz="0" w:space="0" w:color="auto"/>
          </w:divBdr>
        </w:div>
        <w:div w:id="2119329680">
          <w:marLeft w:val="0"/>
          <w:marRight w:val="0"/>
          <w:marTop w:val="0"/>
          <w:marBottom w:val="0"/>
          <w:divBdr>
            <w:top w:val="none" w:sz="0" w:space="0" w:color="auto"/>
            <w:left w:val="none" w:sz="0" w:space="0" w:color="auto"/>
            <w:bottom w:val="none" w:sz="0" w:space="0" w:color="auto"/>
            <w:right w:val="none" w:sz="0" w:space="0" w:color="auto"/>
          </w:divBdr>
        </w:div>
      </w:divsChild>
    </w:div>
    <w:div w:id="834539491">
      <w:bodyDiv w:val="1"/>
      <w:marLeft w:val="0"/>
      <w:marRight w:val="0"/>
      <w:marTop w:val="0"/>
      <w:marBottom w:val="0"/>
      <w:divBdr>
        <w:top w:val="none" w:sz="0" w:space="0" w:color="auto"/>
        <w:left w:val="none" w:sz="0" w:space="0" w:color="auto"/>
        <w:bottom w:val="none" w:sz="0" w:space="0" w:color="auto"/>
        <w:right w:val="none" w:sz="0" w:space="0" w:color="auto"/>
      </w:divBdr>
    </w:div>
    <w:div w:id="873544665">
      <w:bodyDiv w:val="1"/>
      <w:marLeft w:val="0"/>
      <w:marRight w:val="0"/>
      <w:marTop w:val="0"/>
      <w:marBottom w:val="0"/>
      <w:divBdr>
        <w:top w:val="none" w:sz="0" w:space="0" w:color="auto"/>
        <w:left w:val="none" w:sz="0" w:space="0" w:color="auto"/>
        <w:bottom w:val="none" w:sz="0" w:space="0" w:color="auto"/>
        <w:right w:val="none" w:sz="0" w:space="0" w:color="auto"/>
      </w:divBdr>
    </w:div>
    <w:div w:id="945846446">
      <w:bodyDiv w:val="1"/>
      <w:marLeft w:val="0"/>
      <w:marRight w:val="0"/>
      <w:marTop w:val="0"/>
      <w:marBottom w:val="0"/>
      <w:divBdr>
        <w:top w:val="none" w:sz="0" w:space="0" w:color="auto"/>
        <w:left w:val="none" w:sz="0" w:space="0" w:color="auto"/>
        <w:bottom w:val="none" w:sz="0" w:space="0" w:color="auto"/>
        <w:right w:val="none" w:sz="0" w:space="0" w:color="auto"/>
      </w:divBdr>
    </w:div>
    <w:div w:id="952520384">
      <w:bodyDiv w:val="1"/>
      <w:marLeft w:val="0"/>
      <w:marRight w:val="0"/>
      <w:marTop w:val="0"/>
      <w:marBottom w:val="0"/>
      <w:divBdr>
        <w:top w:val="none" w:sz="0" w:space="0" w:color="auto"/>
        <w:left w:val="none" w:sz="0" w:space="0" w:color="auto"/>
        <w:bottom w:val="none" w:sz="0" w:space="0" w:color="auto"/>
        <w:right w:val="none" w:sz="0" w:space="0" w:color="auto"/>
      </w:divBdr>
      <w:divsChild>
        <w:div w:id="284240143">
          <w:marLeft w:val="0"/>
          <w:marRight w:val="0"/>
          <w:marTop w:val="0"/>
          <w:marBottom w:val="0"/>
          <w:divBdr>
            <w:top w:val="none" w:sz="0" w:space="0" w:color="auto"/>
            <w:left w:val="none" w:sz="0" w:space="0" w:color="auto"/>
            <w:bottom w:val="none" w:sz="0" w:space="0" w:color="auto"/>
            <w:right w:val="none" w:sz="0" w:space="0" w:color="auto"/>
          </w:divBdr>
        </w:div>
        <w:div w:id="318461478">
          <w:marLeft w:val="0"/>
          <w:marRight w:val="0"/>
          <w:marTop w:val="0"/>
          <w:marBottom w:val="0"/>
          <w:divBdr>
            <w:top w:val="none" w:sz="0" w:space="0" w:color="auto"/>
            <w:left w:val="none" w:sz="0" w:space="0" w:color="auto"/>
            <w:bottom w:val="none" w:sz="0" w:space="0" w:color="auto"/>
            <w:right w:val="none" w:sz="0" w:space="0" w:color="auto"/>
          </w:divBdr>
        </w:div>
        <w:div w:id="475803113">
          <w:marLeft w:val="0"/>
          <w:marRight w:val="0"/>
          <w:marTop w:val="0"/>
          <w:marBottom w:val="0"/>
          <w:divBdr>
            <w:top w:val="none" w:sz="0" w:space="0" w:color="auto"/>
            <w:left w:val="none" w:sz="0" w:space="0" w:color="auto"/>
            <w:bottom w:val="none" w:sz="0" w:space="0" w:color="auto"/>
            <w:right w:val="none" w:sz="0" w:space="0" w:color="auto"/>
          </w:divBdr>
        </w:div>
        <w:div w:id="995719781">
          <w:marLeft w:val="0"/>
          <w:marRight w:val="0"/>
          <w:marTop w:val="0"/>
          <w:marBottom w:val="0"/>
          <w:divBdr>
            <w:top w:val="none" w:sz="0" w:space="0" w:color="auto"/>
            <w:left w:val="none" w:sz="0" w:space="0" w:color="auto"/>
            <w:bottom w:val="none" w:sz="0" w:space="0" w:color="auto"/>
            <w:right w:val="none" w:sz="0" w:space="0" w:color="auto"/>
          </w:divBdr>
        </w:div>
        <w:div w:id="1255556295">
          <w:marLeft w:val="0"/>
          <w:marRight w:val="0"/>
          <w:marTop w:val="0"/>
          <w:marBottom w:val="0"/>
          <w:divBdr>
            <w:top w:val="none" w:sz="0" w:space="0" w:color="auto"/>
            <w:left w:val="none" w:sz="0" w:space="0" w:color="auto"/>
            <w:bottom w:val="none" w:sz="0" w:space="0" w:color="auto"/>
            <w:right w:val="none" w:sz="0" w:space="0" w:color="auto"/>
          </w:divBdr>
        </w:div>
        <w:div w:id="1315186312">
          <w:marLeft w:val="0"/>
          <w:marRight w:val="0"/>
          <w:marTop w:val="0"/>
          <w:marBottom w:val="0"/>
          <w:divBdr>
            <w:top w:val="none" w:sz="0" w:space="0" w:color="auto"/>
            <w:left w:val="none" w:sz="0" w:space="0" w:color="auto"/>
            <w:bottom w:val="none" w:sz="0" w:space="0" w:color="auto"/>
            <w:right w:val="none" w:sz="0" w:space="0" w:color="auto"/>
          </w:divBdr>
        </w:div>
        <w:div w:id="1477793629">
          <w:marLeft w:val="0"/>
          <w:marRight w:val="0"/>
          <w:marTop w:val="0"/>
          <w:marBottom w:val="0"/>
          <w:divBdr>
            <w:top w:val="none" w:sz="0" w:space="0" w:color="auto"/>
            <w:left w:val="none" w:sz="0" w:space="0" w:color="auto"/>
            <w:bottom w:val="none" w:sz="0" w:space="0" w:color="auto"/>
            <w:right w:val="none" w:sz="0" w:space="0" w:color="auto"/>
          </w:divBdr>
        </w:div>
        <w:div w:id="1746495066">
          <w:marLeft w:val="0"/>
          <w:marRight w:val="0"/>
          <w:marTop w:val="0"/>
          <w:marBottom w:val="0"/>
          <w:divBdr>
            <w:top w:val="none" w:sz="0" w:space="0" w:color="auto"/>
            <w:left w:val="none" w:sz="0" w:space="0" w:color="auto"/>
            <w:bottom w:val="none" w:sz="0" w:space="0" w:color="auto"/>
            <w:right w:val="none" w:sz="0" w:space="0" w:color="auto"/>
          </w:divBdr>
        </w:div>
        <w:div w:id="1757821970">
          <w:marLeft w:val="0"/>
          <w:marRight w:val="0"/>
          <w:marTop w:val="0"/>
          <w:marBottom w:val="0"/>
          <w:divBdr>
            <w:top w:val="none" w:sz="0" w:space="0" w:color="auto"/>
            <w:left w:val="none" w:sz="0" w:space="0" w:color="auto"/>
            <w:bottom w:val="none" w:sz="0" w:space="0" w:color="auto"/>
            <w:right w:val="none" w:sz="0" w:space="0" w:color="auto"/>
          </w:divBdr>
        </w:div>
        <w:div w:id="1918174997">
          <w:marLeft w:val="0"/>
          <w:marRight w:val="0"/>
          <w:marTop w:val="0"/>
          <w:marBottom w:val="0"/>
          <w:divBdr>
            <w:top w:val="none" w:sz="0" w:space="0" w:color="auto"/>
            <w:left w:val="none" w:sz="0" w:space="0" w:color="auto"/>
            <w:bottom w:val="none" w:sz="0" w:space="0" w:color="auto"/>
            <w:right w:val="none" w:sz="0" w:space="0" w:color="auto"/>
          </w:divBdr>
        </w:div>
      </w:divsChild>
    </w:div>
    <w:div w:id="1032075202">
      <w:bodyDiv w:val="1"/>
      <w:marLeft w:val="0"/>
      <w:marRight w:val="0"/>
      <w:marTop w:val="0"/>
      <w:marBottom w:val="0"/>
      <w:divBdr>
        <w:top w:val="none" w:sz="0" w:space="0" w:color="auto"/>
        <w:left w:val="none" w:sz="0" w:space="0" w:color="auto"/>
        <w:bottom w:val="none" w:sz="0" w:space="0" w:color="auto"/>
        <w:right w:val="none" w:sz="0" w:space="0" w:color="auto"/>
      </w:divBdr>
      <w:divsChild>
        <w:div w:id="1992979916">
          <w:marLeft w:val="0"/>
          <w:marRight w:val="0"/>
          <w:marTop w:val="0"/>
          <w:marBottom w:val="0"/>
          <w:divBdr>
            <w:top w:val="none" w:sz="0" w:space="0" w:color="auto"/>
            <w:left w:val="none" w:sz="0" w:space="0" w:color="auto"/>
            <w:bottom w:val="none" w:sz="0" w:space="0" w:color="auto"/>
            <w:right w:val="none" w:sz="0" w:space="0" w:color="auto"/>
          </w:divBdr>
        </w:div>
      </w:divsChild>
    </w:div>
    <w:div w:id="1033264903">
      <w:bodyDiv w:val="1"/>
      <w:marLeft w:val="0"/>
      <w:marRight w:val="0"/>
      <w:marTop w:val="0"/>
      <w:marBottom w:val="0"/>
      <w:divBdr>
        <w:top w:val="none" w:sz="0" w:space="0" w:color="auto"/>
        <w:left w:val="none" w:sz="0" w:space="0" w:color="auto"/>
        <w:bottom w:val="none" w:sz="0" w:space="0" w:color="auto"/>
        <w:right w:val="none" w:sz="0" w:space="0" w:color="auto"/>
      </w:divBdr>
    </w:div>
    <w:div w:id="1034386885">
      <w:bodyDiv w:val="1"/>
      <w:marLeft w:val="0"/>
      <w:marRight w:val="0"/>
      <w:marTop w:val="0"/>
      <w:marBottom w:val="0"/>
      <w:divBdr>
        <w:top w:val="none" w:sz="0" w:space="0" w:color="auto"/>
        <w:left w:val="none" w:sz="0" w:space="0" w:color="auto"/>
        <w:bottom w:val="none" w:sz="0" w:space="0" w:color="auto"/>
        <w:right w:val="none" w:sz="0" w:space="0" w:color="auto"/>
      </w:divBdr>
    </w:div>
    <w:div w:id="1042052497">
      <w:bodyDiv w:val="1"/>
      <w:marLeft w:val="0"/>
      <w:marRight w:val="0"/>
      <w:marTop w:val="0"/>
      <w:marBottom w:val="0"/>
      <w:divBdr>
        <w:top w:val="none" w:sz="0" w:space="0" w:color="auto"/>
        <w:left w:val="none" w:sz="0" w:space="0" w:color="auto"/>
        <w:bottom w:val="none" w:sz="0" w:space="0" w:color="auto"/>
        <w:right w:val="none" w:sz="0" w:space="0" w:color="auto"/>
      </w:divBdr>
    </w:div>
    <w:div w:id="1223715751">
      <w:bodyDiv w:val="1"/>
      <w:marLeft w:val="0"/>
      <w:marRight w:val="0"/>
      <w:marTop w:val="0"/>
      <w:marBottom w:val="0"/>
      <w:divBdr>
        <w:top w:val="none" w:sz="0" w:space="0" w:color="auto"/>
        <w:left w:val="none" w:sz="0" w:space="0" w:color="auto"/>
        <w:bottom w:val="none" w:sz="0" w:space="0" w:color="auto"/>
        <w:right w:val="none" w:sz="0" w:space="0" w:color="auto"/>
      </w:divBdr>
    </w:div>
    <w:div w:id="1296060866">
      <w:bodyDiv w:val="1"/>
      <w:marLeft w:val="0"/>
      <w:marRight w:val="0"/>
      <w:marTop w:val="0"/>
      <w:marBottom w:val="0"/>
      <w:divBdr>
        <w:top w:val="none" w:sz="0" w:space="0" w:color="auto"/>
        <w:left w:val="none" w:sz="0" w:space="0" w:color="auto"/>
        <w:bottom w:val="none" w:sz="0" w:space="0" w:color="auto"/>
        <w:right w:val="none" w:sz="0" w:space="0" w:color="auto"/>
      </w:divBdr>
    </w:div>
    <w:div w:id="1334071258">
      <w:bodyDiv w:val="1"/>
      <w:marLeft w:val="0"/>
      <w:marRight w:val="0"/>
      <w:marTop w:val="0"/>
      <w:marBottom w:val="0"/>
      <w:divBdr>
        <w:top w:val="none" w:sz="0" w:space="0" w:color="auto"/>
        <w:left w:val="none" w:sz="0" w:space="0" w:color="auto"/>
        <w:bottom w:val="none" w:sz="0" w:space="0" w:color="auto"/>
        <w:right w:val="none" w:sz="0" w:space="0" w:color="auto"/>
      </w:divBdr>
    </w:div>
    <w:div w:id="1365449489">
      <w:bodyDiv w:val="1"/>
      <w:marLeft w:val="0"/>
      <w:marRight w:val="0"/>
      <w:marTop w:val="0"/>
      <w:marBottom w:val="0"/>
      <w:divBdr>
        <w:top w:val="none" w:sz="0" w:space="0" w:color="auto"/>
        <w:left w:val="none" w:sz="0" w:space="0" w:color="auto"/>
        <w:bottom w:val="none" w:sz="0" w:space="0" w:color="auto"/>
        <w:right w:val="none" w:sz="0" w:space="0" w:color="auto"/>
      </w:divBdr>
    </w:div>
    <w:div w:id="1390500817">
      <w:bodyDiv w:val="1"/>
      <w:marLeft w:val="0"/>
      <w:marRight w:val="0"/>
      <w:marTop w:val="0"/>
      <w:marBottom w:val="0"/>
      <w:divBdr>
        <w:top w:val="none" w:sz="0" w:space="0" w:color="auto"/>
        <w:left w:val="none" w:sz="0" w:space="0" w:color="auto"/>
        <w:bottom w:val="none" w:sz="0" w:space="0" w:color="auto"/>
        <w:right w:val="none" w:sz="0" w:space="0" w:color="auto"/>
      </w:divBdr>
      <w:divsChild>
        <w:div w:id="1341928727">
          <w:marLeft w:val="0"/>
          <w:marRight w:val="0"/>
          <w:marTop w:val="0"/>
          <w:marBottom w:val="0"/>
          <w:divBdr>
            <w:top w:val="none" w:sz="0" w:space="0" w:color="auto"/>
            <w:left w:val="none" w:sz="0" w:space="0" w:color="auto"/>
            <w:bottom w:val="none" w:sz="0" w:space="0" w:color="auto"/>
            <w:right w:val="none" w:sz="0" w:space="0" w:color="auto"/>
          </w:divBdr>
        </w:div>
      </w:divsChild>
    </w:div>
    <w:div w:id="1514222512">
      <w:bodyDiv w:val="1"/>
      <w:marLeft w:val="0"/>
      <w:marRight w:val="0"/>
      <w:marTop w:val="0"/>
      <w:marBottom w:val="0"/>
      <w:divBdr>
        <w:top w:val="none" w:sz="0" w:space="0" w:color="auto"/>
        <w:left w:val="none" w:sz="0" w:space="0" w:color="auto"/>
        <w:bottom w:val="none" w:sz="0" w:space="0" w:color="auto"/>
        <w:right w:val="none" w:sz="0" w:space="0" w:color="auto"/>
      </w:divBdr>
      <w:divsChild>
        <w:div w:id="685256559">
          <w:marLeft w:val="0"/>
          <w:marRight w:val="0"/>
          <w:marTop w:val="0"/>
          <w:marBottom w:val="0"/>
          <w:divBdr>
            <w:top w:val="none" w:sz="0" w:space="0" w:color="auto"/>
            <w:left w:val="none" w:sz="0" w:space="0" w:color="auto"/>
            <w:bottom w:val="none" w:sz="0" w:space="0" w:color="auto"/>
            <w:right w:val="none" w:sz="0" w:space="0" w:color="auto"/>
          </w:divBdr>
        </w:div>
      </w:divsChild>
    </w:div>
    <w:div w:id="1522205732">
      <w:bodyDiv w:val="1"/>
      <w:marLeft w:val="0"/>
      <w:marRight w:val="0"/>
      <w:marTop w:val="0"/>
      <w:marBottom w:val="0"/>
      <w:divBdr>
        <w:top w:val="none" w:sz="0" w:space="0" w:color="auto"/>
        <w:left w:val="none" w:sz="0" w:space="0" w:color="auto"/>
        <w:bottom w:val="none" w:sz="0" w:space="0" w:color="auto"/>
        <w:right w:val="none" w:sz="0" w:space="0" w:color="auto"/>
      </w:divBdr>
    </w:div>
    <w:div w:id="1523323840">
      <w:bodyDiv w:val="1"/>
      <w:marLeft w:val="0"/>
      <w:marRight w:val="0"/>
      <w:marTop w:val="0"/>
      <w:marBottom w:val="0"/>
      <w:divBdr>
        <w:top w:val="none" w:sz="0" w:space="0" w:color="auto"/>
        <w:left w:val="none" w:sz="0" w:space="0" w:color="auto"/>
        <w:bottom w:val="none" w:sz="0" w:space="0" w:color="auto"/>
        <w:right w:val="none" w:sz="0" w:space="0" w:color="auto"/>
      </w:divBdr>
    </w:div>
    <w:div w:id="1527670302">
      <w:bodyDiv w:val="1"/>
      <w:marLeft w:val="0"/>
      <w:marRight w:val="0"/>
      <w:marTop w:val="0"/>
      <w:marBottom w:val="0"/>
      <w:divBdr>
        <w:top w:val="none" w:sz="0" w:space="0" w:color="auto"/>
        <w:left w:val="none" w:sz="0" w:space="0" w:color="auto"/>
        <w:bottom w:val="none" w:sz="0" w:space="0" w:color="auto"/>
        <w:right w:val="none" w:sz="0" w:space="0" w:color="auto"/>
      </w:divBdr>
    </w:div>
    <w:div w:id="1533423502">
      <w:bodyDiv w:val="1"/>
      <w:marLeft w:val="0"/>
      <w:marRight w:val="0"/>
      <w:marTop w:val="0"/>
      <w:marBottom w:val="0"/>
      <w:divBdr>
        <w:top w:val="none" w:sz="0" w:space="0" w:color="auto"/>
        <w:left w:val="none" w:sz="0" w:space="0" w:color="auto"/>
        <w:bottom w:val="none" w:sz="0" w:space="0" w:color="auto"/>
        <w:right w:val="none" w:sz="0" w:space="0" w:color="auto"/>
      </w:divBdr>
    </w:div>
    <w:div w:id="1544125703">
      <w:bodyDiv w:val="1"/>
      <w:marLeft w:val="0"/>
      <w:marRight w:val="0"/>
      <w:marTop w:val="0"/>
      <w:marBottom w:val="0"/>
      <w:divBdr>
        <w:top w:val="none" w:sz="0" w:space="0" w:color="auto"/>
        <w:left w:val="none" w:sz="0" w:space="0" w:color="auto"/>
        <w:bottom w:val="none" w:sz="0" w:space="0" w:color="auto"/>
        <w:right w:val="none" w:sz="0" w:space="0" w:color="auto"/>
      </w:divBdr>
    </w:div>
    <w:div w:id="1549489084">
      <w:bodyDiv w:val="1"/>
      <w:marLeft w:val="0"/>
      <w:marRight w:val="0"/>
      <w:marTop w:val="0"/>
      <w:marBottom w:val="0"/>
      <w:divBdr>
        <w:top w:val="none" w:sz="0" w:space="0" w:color="auto"/>
        <w:left w:val="none" w:sz="0" w:space="0" w:color="auto"/>
        <w:bottom w:val="none" w:sz="0" w:space="0" w:color="auto"/>
        <w:right w:val="none" w:sz="0" w:space="0" w:color="auto"/>
      </w:divBdr>
      <w:divsChild>
        <w:div w:id="583732024">
          <w:marLeft w:val="0"/>
          <w:marRight w:val="0"/>
          <w:marTop w:val="0"/>
          <w:marBottom w:val="0"/>
          <w:divBdr>
            <w:top w:val="none" w:sz="0" w:space="0" w:color="auto"/>
            <w:left w:val="none" w:sz="0" w:space="0" w:color="auto"/>
            <w:bottom w:val="none" w:sz="0" w:space="0" w:color="auto"/>
            <w:right w:val="none" w:sz="0" w:space="0" w:color="auto"/>
          </w:divBdr>
        </w:div>
        <w:div w:id="924804461">
          <w:marLeft w:val="0"/>
          <w:marRight w:val="0"/>
          <w:marTop w:val="0"/>
          <w:marBottom w:val="0"/>
          <w:divBdr>
            <w:top w:val="none" w:sz="0" w:space="0" w:color="auto"/>
            <w:left w:val="none" w:sz="0" w:space="0" w:color="auto"/>
            <w:bottom w:val="none" w:sz="0" w:space="0" w:color="auto"/>
            <w:right w:val="none" w:sz="0" w:space="0" w:color="auto"/>
          </w:divBdr>
        </w:div>
        <w:div w:id="2055696824">
          <w:marLeft w:val="0"/>
          <w:marRight w:val="0"/>
          <w:marTop w:val="0"/>
          <w:marBottom w:val="0"/>
          <w:divBdr>
            <w:top w:val="none" w:sz="0" w:space="0" w:color="auto"/>
            <w:left w:val="none" w:sz="0" w:space="0" w:color="auto"/>
            <w:bottom w:val="none" w:sz="0" w:space="0" w:color="auto"/>
            <w:right w:val="none" w:sz="0" w:space="0" w:color="auto"/>
          </w:divBdr>
        </w:div>
      </w:divsChild>
    </w:div>
    <w:div w:id="1759599157">
      <w:bodyDiv w:val="1"/>
      <w:marLeft w:val="0"/>
      <w:marRight w:val="0"/>
      <w:marTop w:val="0"/>
      <w:marBottom w:val="0"/>
      <w:divBdr>
        <w:top w:val="none" w:sz="0" w:space="0" w:color="auto"/>
        <w:left w:val="none" w:sz="0" w:space="0" w:color="auto"/>
        <w:bottom w:val="none" w:sz="0" w:space="0" w:color="auto"/>
        <w:right w:val="none" w:sz="0" w:space="0" w:color="auto"/>
      </w:divBdr>
    </w:div>
    <w:div w:id="1829128714">
      <w:bodyDiv w:val="1"/>
      <w:marLeft w:val="0"/>
      <w:marRight w:val="0"/>
      <w:marTop w:val="0"/>
      <w:marBottom w:val="0"/>
      <w:divBdr>
        <w:top w:val="none" w:sz="0" w:space="0" w:color="auto"/>
        <w:left w:val="none" w:sz="0" w:space="0" w:color="auto"/>
        <w:bottom w:val="none" w:sz="0" w:space="0" w:color="auto"/>
        <w:right w:val="none" w:sz="0" w:space="0" w:color="auto"/>
      </w:divBdr>
    </w:div>
    <w:div w:id="1844588605">
      <w:bodyDiv w:val="1"/>
      <w:marLeft w:val="0"/>
      <w:marRight w:val="0"/>
      <w:marTop w:val="0"/>
      <w:marBottom w:val="0"/>
      <w:divBdr>
        <w:top w:val="none" w:sz="0" w:space="0" w:color="auto"/>
        <w:left w:val="none" w:sz="0" w:space="0" w:color="auto"/>
        <w:bottom w:val="none" w:sz="0" w:space="0" w:color="auto"/>
        <w:right w:val="none" w:sz="0" w:space="0" w:color="auto"/>
      </w:divBdr>
    </w:div>
    <w:div w:id="2027436595">
      <w:bodyDiv w:val="1"/>
      <w:marLeft w:val="0"/>
      <w:marRight w:val="0"/>
      <w:marTop w:val="0"/>
      <w:marBottom w:val="0"/>
      <w:divBdr>
        <w:top w:val="none" w:sz="0" w:space="0" w:color="auto"/>
        <w:left w:val="none" w:sz="0" w:space="0" w:color="auto"/>
        <w:bottom w:val="none" w:sz="0" w:space="0" w:color="auto"/>
        <w:right w:val="none" w:sz="0" w:space="0" w:color="auto"/>
      </w:divBdr>
    </w:div>
    <w:div w:id="21322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D774DF2124E4B91B41D2700D62160" ma:contentTypeVersion="18" ma:contentTypeDescription="Create a new document." ma:contentTypeScope="" ma:versionID="68b10558c95164fbe2a46256f800c071">
  <xsd:schema xmlns:xsd="http://www.w3.org/2001/XMLSchema" xmlns:xs="http://www.w3.org/2001/XMLSchema" xmlns:p="http://schemas.microsoft.com/office/2006/metadata/properties" xmlns:ns2="fccf5165-33e0-478f-be38-59ba56f6e257" xmlns:ns3="f61c8211-61e4-4a47-bd08-101b3a13d09f" targetNamespace="http://schemas.microsoft.com/office/2006/metadata/properties" ma:root="true" ma:fieldsID="e6302e5aace3454b412c209811a86ec4" ns2:_="" ns3:_="">
    <xsd:import namespace="fccf5165-33e0-478f-be38-59ba56f6e257"/>
    <xsd:import namespace="f61c8211-61e4-4a47-bd08-101b3a13d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f5165-33e0-478f-be38-59ba56f6e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92e013-4ce8-48cc-9ee8-f64a57022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c8211-61e4-4a47-bd08-101b3a13d0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177b2-e4be-4c7c-bcf8-73871ba862a0}" ma:internalName="TaxCatchAll" ma:showField="CatchAllData" ma:web="f61c8211-61e4-4a47-bd08-101b3a13d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cf5165-33e0-478f-be38-59ba56f6e257">
      <Terms xmlns="http://schemas.microsoft.com/office/infopath/2007/PartnerControls"/>
    </lcf76f155ced4ddcb4097134ff3c332f>
    <TaxCatchAll xmlns="f61c8211-61e4-4a47-bd08-101b3a13d09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3F0C9-6071-415C-A6DD-0AB087CBA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f5165-33e0-478f-be38-59ba56f6e257"/>
    <ds:schemaRef ds:uri="f61c8211-61e4-4a47-bd08-101b3a13d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B7DDB-B826-4D76-8D94-DFE8A732EF6E}">
  <ds:schemaRefs>
    <ds:schemaRef ds:uri="http://schemas.microsoft.com/office/2006/metadata/properties"/>
    <ds:schemaRef ds:uri="http://schemas.microsoft.com/office/infopath/2007/PartnerControls"/>
    <ds:schemaRef ds:uri="fccf5165-33e0-478f-be38-59ba56f6e257"/>
    <ds:schemaRef ds:uri="f61c8211-61e4-4a47-bd08-101b3a13d09f"/>
  </ds:schemaRefs>
</ds:datastoreItem>
</file>

<file path=customXml/itemProps3.xml><?xml version="1.0" encoding="utf-8"?>
<ds:datastoreItem xmlns:ds="http://schemas.openxmlformats.org/officeDocument/2006/customXml" ds:itemID="{8A90004E-C8D8-4E14-B770-A24D35A99D49}">
  <ds:schemaRefs>
    <ds:schemaRef ds:uri="http://schemas.openxmlformats.org/officeDocument/2006/bibliography"/>
  </ds:schemaRefs>
</ds:datastoreItem>
</file>

<file path=customXml/itemProps4.xml><?xml version="1.0" encoding="utf-8"?>
<ds:datastoreItem xmlns:ds="http://schemas.openxmlformats.org/officeDocument/2006/customXml" ds:itemID="{6CD40DAC-8A9F-41B5-8677-25CC4C0CD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5383</Characters>
  <Application>Microsoft Office Word</Application>
  <DocSecurity>4</DocSecurity>
  <Lines>44</Lines>
  <Paragraphs>12</Paragraphs>
  <ScaleCrop>false</ScaleCrop>
  <Company>Enable Group</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Omar</dc:creator>
  <cp:keywords/>
  <dc:description/>
  <cp:lastModifiedBy>Amy Gordon</cp:lastModifiedBy>
  <cp:revision>2</cp:revision>
  <dcterms:created xsi:type="dcterms:W3CDTF">2025-07-30T10:52:00Z</dcterms:created>
  <dcterms:modified xsi:type="dcterms:W3CDTF">2025-07-30T10:52:00Z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0x010100B73D774DF2124E4B91B41D2700D62160</vt:lpwstr>
  </property>
  <property fmtid="{D5CDD505-2E9C-101B-9397-08002B2CF9AE}" pid="3" name="MediaServiceImageTags">
    <vt:lpwstr/>
  </property>
</Properties>
</file>